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A7" w:rsidRPr="00D34138" w:rsidRDefault="001043A7" w:rsidP="00306099">
      <w:pPr>
        <w:spacing w:after="160"/>
        <w:jc w:val="center"/>
        <w:rPr>
          <w:rFonts w:ascii="Myriad Pro" w:hAnsi="Myriad Pro"/>
          <w:b/>
        </w:rPr>
      </w:pPr>
      <w:r w:rsidRPr="00D34138">
        <w:rPr>
          <w:rFonts w:ascii="Myriad Pro Tur" w:hAnsi="Myriad Pro Tur"/>
          <w:b/>
        </w:rPr>
        <w:t>DERGİ YAZIM KURALLARI</w:t>
      </w:r>
    </w:p>
    <w:p w:rsidR="001043A7" w:rsidRPr="004E573C" w:rsidRDefault="001043A7" w:rsidP="00306099">
      <w:pPr>
        <w:spacing w:after="140"/>
        <w:ind w:firstLine="567"/>
        <w:jc w:val="both"/>
        <w:rPr>
          <w:rFonts w:ascii="Myriad Pro" w:hAnsi="Myriad Pro"/>
        </w:rPr>
      </w:pPr>
      <w:r w:rsidRPr="004E573C">
        <w:rPr>
          <w:rFonts w:ascii="Myriad Pro Tur" w:hAnsi="Myriad Pro Tur"/>
          <w:b/>
        </w:rPr>
        <w:t>Yayının Kabulü:</w:t>
      </w:r>
      <w:r w:rsidRPr="004E573C">
        <w:rPr>
          <w:rFonts w:ascii="Myriad Pro Tur" w:hAnsi="Myriad Pro Tur"/>
        </w:rPr>
        <w:t xml:space="preserve"> Basılması istenen yazılar, aşağıda belirtildiği şekilde, dergi editörlüğüne gönderilecektir. (E-mail: ozen.durakoglu@</w:t>
      </w:r>
      <w:r>
        <w:rPr>
          <w:rFonts w:ascii="Myriad Pro" w:hAnsi="Myriad Pro"/>
        </w:rPr>
        <w:t>gmail.com</w:t>
      </w:r>
      <w:r w:rsidRPr="004E573C">
        <w:rPr>
          <w:rFonts w:ascii="Myriad Pro Tur" w:hAnsi="Myriad Pro Tur"/>
        </w:rPr>
        <w:t>.) Makaleler üç bağımsız hakem tarafından incelenip, onayları alındıktan sonra yayınlanabilir. Hakemler, gerekli gördükleri yazılara değişikli</w:t>
      </w:r>
      <w:r>
        <w:rPr>
          <w:rFonts w:ascii="Myriad Pro Tur" w:hAnsi="Myriad Pro Tur"/>
        </w:rPr>
        <w:t>k önerebilirler. Makalenin yayınlanmasında</w:t>
      </w:r>
      <w:r w:rsidRPr="004E573C">
        <w:rPr>
          <w:rFonts w:ascii="Myriad Pro Tur" w:hAnsi="Myriad Pro Tur"/>
        </w:rPr>
        <w:t xml:space="preserve"> son karar, editör görüşü ile Dergi Yayın Kuruluna aittir. Dergide yayınlanan yazılar için, herhangi bir ücret ya</w:t>
      </w:r>
      <w:r>
        <w:rPr>
          <w:rFonts w:ascii="Myriad Pro" w:hAnsi="Myriad Pro"/>
        </w:rPr>
        <w:t xml:space="preserve"> </w:t>
      </w:r>
      <w:r w:rsidRPr="004E573C">
        <w:rPr>
          <w:rFonts w:ascii="Myriad Pro Tur" w:hAnsi="Myriad Pro Tur"/>
        </w:rPr>
        <w:t xml:space="preserve">da karşılık ödenmez. Gönderilen yazıların kabul edilip edilemeyeceği yazarlara bildirilir. Makalenin kabulü halinde, başlıkların altına yazar ad(lar)ı kurum adresleri ve e-mail adresleri eklenip </w:t>
      </w:r>
      <w:r>
        <w:rPr>
          <w:rFonts w:ascii="Myriad Pro" w:hAnsi="Myriad Pro"/>
        </w:rPr>
        <w:t>ozen.durakoglu@gmail.com</w:t>
      </w:r>
      <w:r w:rsidRPr="004E573C">
        <w:rPr>
          <w:rFonts w:ascii="Myriad Pro" w:hAnsi="Myriad Pro"/>
        </w:rPr>
        <w:t xml:space="preserve">. </w:t>
      </w:r>
      <w:r>
        <w:rPr>
          <w:rFonts w:ascii="Myriad Pro" w:hAnsi="Myriad Pro"/>
        </w:rPr>
        <w:t xml:space="preserve"> adresine gönderilecektir.</w:t>
      </w:r>
    </w:p>
    <w:p w:rsidR="001043A7" w:rsidRPr="004E573C" w:rsidRDefault="001043A7" w:rsidP="00306099">
      <w:pPr>
        <w:spacing w:after="140"/>
        <w:ind w:firstLine="567"/>
        <w:jc w:val="both"/>
        <w:rPr>
          <w:rFonts w:ascii="Myriad Pro" w:hAnsi="Myriad Pro"/>
        </w:rPr>
      </w:pPr>
      <w:r w:rsidRPr="004E573C">
        <w:rPr>
          <w:rFonts w:ascii="Myriad Pro Tur" w:hAnsi="Myriad Pro Tur"/>
          <w:b/>
        </w:rPr>
        <w:t>Makalenin Hazırlanışı:</w:t>
      </w:r>
      <w:r w:rsidRPr="004E573C">
        <w:rPr>
          <w:rFonts w:ascii="Myriad Pro" w:hAnsi="Myriad Pro"/>
        </w:rPr>
        <w:t xml:space="preserve"> Makale, Microsoft Word</w:t>
      </w:r>
      <w:r w:rsidRPr="004E573C">
        <w:rPr>
          <w:rFonts w:ascii="Myriad Pro Tur" w:hAnsi="Myriad Pro Tur"/>
        </w:rPr>
        <w:t xml:space="preserve"> programında A4 kağıt boyutunda yazılmalıdır. Başlık 10 punto Times New Roman, Özet 9 punto Times New Roman, ana metin 10 punto, tablo ve kaynaklar 8 punto olacak şekilde yazılmalıdır. Araştırma raporları 16 sayfa, derleme ve olgu sunumları 10 sayfayı (kay</w:t>
      </w:r>
      <w:r w:rsidRPr="004E573C">
        <w:rPr>
          <w:rFonts w:ascii="Myriad Pro" w:hAnsi="Myriad Pro"/>
        </w:rPr>
        <w:t>naklar dahil) geçmemelidir.</w:t>
      </w:r>
    </w:p>
    <w:p w:rsidR="001043A7" w:rsidRPr="004E573C" w:rsidRDefault="001043A7" w:rsidP="00306099">
      <w:pPr>
        <w:spacing w:after="160"/>
        <w:ind w:firstLine="567"/>
        <w:jc w:val="both"/>
        <w:rPr>
          <w:rFonts w:ascii="Myriad Pro" w:hAnsi="Myriad Pro"/>
        </w:rPr>
      </w:pPr>
      <w:r w:rsidRPr="004E573C">
        <w:rPr>
          <w:rFonts w:ascii="Myriad Pro Tur" w:hAnsi="Myriad Pro Tur"/>
        </w:rPr>
        <w:t>Makalenin Yazılışı şu sırayı izlemelidir.</w:t>
      </w:r>
    </w:p>
    <w:p w:rsidR="001043A7" w:rsidRPr="004E573C" w:rsidRDefault="001043A7" w:rsidP="00306099">
      <w:pPr>
        <w:spacing w:after="100"/>
        <w:ind w:firstLine="567"/>
        <w:jc w:val="both"/>
        <w:rPr>
          <w:rFonts w:ascii="Myriad Pro" w:hAnsi="Myriad Pro"/>
          <w:b/>
        </w:rPr>
      </w:pPr>
      <w:r w:rsidRPr="004E573C">
        <w:rPr>
          <w:rFonts w:ascii="Myriad Pro Tur" w:hAnsi="Myriad Pro Tur"/>
          <w:b/>
        </w:rPr>
        <w:t>BAŞLIK SAYFASI</w:t>
      </w:r>
    </w:p>
    <w:p w:rsidR="001043A7" w:rsidRPr="004E573C" w:rsidRDefault="001043A7" w:rsidP="00306099">
      <w:pPr>
        <w:numPr>
          <w:ilvl w:val="0"/>
          <w:numId w:val="1"/>
        </w:numPr>
        <w:overflowPunct w:val="0"/>
        <w:autoSpaceDE w:val="0"/>
        <w:autoSpaceDN w:val="0"/>
        <w:adjustRightInd w:val="0"/>
        <w:spacing w:after="40" w:line="240" w:lineRule="auto"/>
        <w:ind w:left="805" w:hanging="238"/>
        <w:jc w:val="both"/>
        <w:textAlignment w:val="baseline"/>
        <w:rPr>
          <w:rFonts w:ascii="Myriad Pro" w:hAnsi="Myriad Pro"/>
        </w:rPr>
      </w:pPr>
      <w:r w:rsidRPr="004E573C">
        <w:rPr>
          <w:rFonts w:ascii="Myriad Pro Tur" w:hAnsi="Myriad Pro Tur"/>
        </w:rPr>
        <w:t>Türkçe Başlık (Büyük harf ile),</w:t>
      </w:r>
    </w:p>
    <w:p w:rsidR="001043A7" w:rsidRPr="004E573C" w:rsidRDefault="001043A7" w:rsidP="00306099">
      <w:pPr>
        <w:numPr>
          <w:ilvl w:val="0"/>
          <w:numId w:val="1"/>
        </w:numPr>
        <w:overflowPunct w:val="0"/>
        <w:autoSpaceDE w:val="0"/>
        <w:autoSpaceDN w:val="0"/>
        <w:adjustRightInd w:val="0"/>
        <w:spacing w:after="40" w:line="240" w:lineRule="auto"/>
        <w:ind w:left="805" w:hanging="238"/>
        <w:jc w:val="both"/>
        <w:textAlignment w:val="baseline"/>
        <w:rPr>
          <w:rFonts w:ascii="Myriad Pro" w:hAnsi="Myriad Pro"/>
        </w:rPr>
      </w:pPr>
      <w:r w:rsidRPr="004E573C">
        <w:rPr>
          <w:rFonts w:ascii="Myriad Pro Tur" w:hAnsi="Myriad Pro Tur"/>
        </w:rPr>
        <w:t>İngilizce Başlık (Büyük harf ile),</w:t>
      </w:r>
    </w:p>
    <w:p w:rsidR="001043A7" w:rsidRPr="004E573C" w:rsidRDefault="001043A7" w:rsidP="00306099">
      <w:pPr>
        <w:numPr>
          <w:ilvl w:val="0"/>
          <w:numId w:val="1"/>
        </w:numPr>
        <w:overflowPunct w:val="0"/>
        <w:autoSpaceDE w:val="0"/>
        <w:autoSpaceDN w:val="0"/>
        <w:adjustRightInd w:val="0"/>
        <w:spacing w:after="40" w:line="240" w:lineRule="auto"/>
        <w:ind w:left="805" w:hanging="238"/>
        <w:jc w:val="both"/>
        <w:textAlignment w:val="baseline"/>
        <w:rPr>
          <w:rFonts w:ascii="Myriad Pro" w:hAnsi="Myriad Pro"/>
        </w:rPr>
      </w:pPr>
      <w:r w:rsidRPr="004E573C">
        <w:rPr>
          <w:rFonts w:ascii="Myriad Pro Tur" w:hAnsi="Myriad Pro Tur"/>
        </w:rPr>
        <w:t>Yazarların adları ve soyadları (soyadı büyük harf ile)</w:t>
      </w:r>
    </w:p>
    <w:p w:rsidR="001043A7" w:rsidRPr="004E573C" w:rsidRDefault="001043A7" w:rsidP="00306099">
      <w:pPr>
        <w:numPr>
          <w:ilvl w:val="0"/>
          <w:numId w:val="1"/>
        </w:numPr>
        <w:overflowPunct w:val="0"/>
        <w:autoSpaceDE w:val="0"/>
        <w:autoSpaceDN w:val="0"/>
        <w:adjustRightInd w:val="0"/>
        <w:spacing w:after="40" w:line="240" w:lineRule="auto"/>
        <w:ind w:left="805" w:hanging="238"/>
        <w:jc w:val="both"/>
        <w:textAlignment w:val="baseline"/>
        <w:rPr>
          <w:rFonts w:ascii="Myriad Pro" w:hAnsi="Myriad Pro"/>
        </w:rPr>
      </w:pPr>
      <w:r w:rsidRPr="004E573C">
        <w:rPr>
          <w:rFonts w:ascii="Myriad Pro Tur" w:hAnsi="Myriad Pro Tur"/>
        </w:rPr>
        <w:t>Yazarların Yazışma</w:t>
      </w:r>
      <w:r>
        <w:rPr>
          <w:rFonts w:ascii="Myriad Pro" w:hAnsi="Myriad Pro"/>
        </w:rPr>
        <w:t xml:space="preserve"> adresleri, kurum adresleri, e-</w:t>
      </w:r>
      <w:r w:rsidRPr="004E573C">
        <w:rPr>
          <w:rFonts w:ascii="Myriad Pro" w:hAnsi="Myriad Pro"/>
        </w:rPr>
        <w:t>mail adresleri</w:t>
      </w:r>
    </w:p>
    <w:p w:rsidR="001043A7" w:rsidRPr="004E573C" w:rsidRDefault="001043A7" w:rsidP="00306099">
      <w:pPr>
        <w:numPr>
          <w:ilvl w:val="0"/>
          <w:numId w:val="1"/>
        </w:numPr>
        <w:overflowPunct w:val="0"/>
        <w:autoSpaceDE w:val="0"/>
        <w:autoSpaceDN w:val="0"/>
        <w:adjustRightInd w:val="0"/>
        <w:spacing w:after="160" w:line="240" w:lineRule="auto"/>
        <w:ind w:left="805" w:hanging="238"/>
        <w:jc w:val="both"/>
        <w:textAlignment w:val="baseline"/>
        <w:rPr>
          <w:rFonts w:ascii="Myriad Pro" w:hAnsi="Myriad Pro"/>
        </w:rPr>
      </w:pPr>
      <w:r w:rsidRPr="004E573C">
        <w:rPr>
          <w:rFonts w:ascii="Myriad Pro Tur" w:hAnsi="Myriad Pro Tur"/>
        </w:rPr>
        <w:t>Makale bir kongrede bildiri olarak sunulmuş ise, sunulduğu toplantı ve yılı belirtilmelidir.</w:t>
      </w:r>
    </w:p>
    <w:p w:rsidR="001043A7" w:rsidRPr="00A55BFA" w:rsidRDefault="001043A7" w:rsidP="00306099">
      <w:pPr>
        <w:spacing w:after="100"/>
        <w:ind w:firstLine="567"/>
        <w:jc w:val="both"/>
        <w:rPr>
          <w:rFonts w:ascii="Myriad Pro" w:hAnsi="Myriad Pro"/>
          <w:b/>
        </w:rPr>
      </w:pPr>
      <w:r w:rsidRPr="00A55BFA">
        <w:rPr>
          <w:rFonts w:ascii="Myriad Pro" w:hAnsi="Myriad Pro"/>
          <w:b/>
        </w:rPr>
        <w:t xml:space="preserve">ÖZET SAYFASI </w:t>
      </w:r>
    </w:p>
    <w:p w:rsidR="001043A7" w:rsidRPr="004E573C" w:rsidRDefault="001043A7" w:rsidP="00306099">
      <w:pPr>
        <w:spacing w:after="140"/>
        <w:ind w:firstLine="567"/>
        <w:jc w:val="both"/>
        <w:rPr>
          <w:rFonts w:ascii="Myriad Pro" w:hAnsi="Myriad Pro"/>
        </w:rPr>
      </w:pPr>
      <w:r w:rsidRPr="004E573C">
        <w:rPr>
          <w:rFonts w:ascii="Myriad Pro Tur" w:hAnsi="Myriad Pro Tur"/>
        </w:rPr>
        <w:t xml:space="preserve">Özetler Türkçe ve İngilizce Olmak üzere iki dilde olmalı, yazının Türkçe ve İngilizce başlıklarını taşımalı, araştırmanın temel anlamını metne bakmayı gerektirmeyecek şekilde 250-300 sözcük ile yansıtmalıdır. </w:t>
      </w:r>
    </w:p>
    <w:p w:rsidR="001043A7" w:rsidRPr="004E573C" w:rsidRDefault="001043A7" w:rsidP="00306099">
      <w:pPr>
        <w:spacing w:after="140"/>
        <w:ind w:firstLine="567"/>
        <w:jc w:val="both"/>
        <w:rPr>
          <w:rFonts w:ascii="Myriad Pro" w:hAnsi="Myriad Pro"/>
        </w:rPr>
      </w:pPr>
      <w:r w:rsidRPr="004E573C">
        <w:rPr>
          <w:rFonts w:ascii="Myriad Pro Tur" w:hAnsi="Myriad Pro Tur"/>
        </w:rPr>
        <w:t>Araştırma makalelerinin özetleri; “Amaç”,  “Gereç ve Yöntem”,  “Bulgular ve Sonuç” bölümleri ile anahtar sözcükleri içermelidir. Anahtar kelime</w:t>
      </w:r>
      <w:r>
        <w:rPr>
          <w:rFonts w:ascii="Myriad Pro" w:hAnsi="Myriad Pro"/>
        </w:rPr>
        <w:t>lerin “Türkiye Bilim Terimleri”</w:t>
      </w:r>
      <w:r w:rsidRPr="004E573C">
        <w:rPr>
          <w:rFonts w:ascii="Myriad Pro" w:hAnsi="Myriad Pro"/>
        </w:rPr>
        <w:t>nden s</w:t>
      </w:r>
      <w:r w:rsidRPr="004E573C">
        <w:rPr>
          <w:rFonts w:ascii="Myriad Pro Tur" w:hAnsi="Myriad Pro Tur"/>
        </w:rPr>
        <w:t>eçilmesi gerekmektedir. Bilgi için adresten yararlanılmalıdır. (http://www.bilimterimleri.com).</w:t>
      </w:r>
    </w:p>
    <w:p w:rsidR="001043A7" w:rsidRPr="004E573C" w:rsidRDefault="001043A7" w:rsidP="00306099">
      <w:pPr>
        <w:spacing w:after="140"/>
        <w:ind w:firstLine="567"/>
        <w:jc w:val="both"/>
        <w:rPr>
          <w:rFonts w:ascii="Myriad Pro" w:hAnsi="Myriad Pro"/>
        </w:rPr>
      </w:pPr>
      <w:r w:rsidRPr="004E573C">
        <w:rPr>
          <w:rFonts w:ascii="Myriad Pro Tur" w:hAnsi="Myriad Pro Tur"/>
        </w:rPr>
        <w:t>Araştırma makalelerinin İngilizce özetleri; “Objective”, “Methods”,  “Results”,  “Conclusion”  ve “Key Words”  bölümlerini içermelidir. İngilizce anahtar kelime</w:t>
      </w:r>
      <w:r w:rsidRPr="004E573C">
        <w:rPr>
          <w:rFonts w:ascii="Myriad Pro" w:hAnsi="Myriad Pro"/>
        </w:rPr>
        <w:t>ler “</w:t>
      </w:r>
      <w:r>
        <w:rPr>
          <w:rFonts w:ascii="Myriad Pro" w:hAnsi="Myriad Pro"/>
        </w:rPr>
        <w:t>Medical subject Headings (MESH”</w:t>
      </w:r>
      <w:r w:rsidRPr="004E573C">
        <w:rPr>
          <w:rFonts w:ascii="Myriad Pro" w:hAnsi="Myriad Pro"/>
        </w:rPr>
        <w:t>e uygun olarak verilmelidir. (http://www.nlm.nih.gov/mesh/MBrowser.html)</w:t>
      </w:r>
    </w:p>
    <w:p w:rsidR="001043A7" w:rsidRPr="004E573C" w:rsidRDefault="001043A7" w:rsidP="00306099">
      <w:pPr>
        <w:spacing w:after="140"/>
        <w:ind w:firstLine="567"/>
        <w:jc w:val="both"/>
        <w:rPr>
          <w:rFonts w:ascii="Myriad Pro" w:hAnsi="Myriad Pro"/>
        </w:rPr>
      </w:pPr>
      <w:r w:rsidRPr="004E573C">
        <w:rPr>
          <w:rFonts w:ascii="Myriad Pro Tur" w:hAnsi="Myriad Pro Tur"/>
        </w:rPr>
        <w:t>Derleme Makalelerinin özetleri; Giriş, amaç, gelişme ve sonuç anlamı taşıyacak şekilde içeriği tam olarak yansıtmalıdır.  Anahtar Sözcükler yer almalıdır. Derleme makalelerinin İngilizce özetleri;  aynı şekilde olmalıdır.</w:t>
      </w:r>
    </w:p>
    <w:p w:rsidR="001043A7" w:rsidRPr="004E573C" w:rsidRDefault="001043A7" w:rsidP="00306099">
      <w:pPr>
        <w:spacing w:after="140"/>
        <w:ind w:firstLine="567"/>
        <w:jc w:val="both"/>
        <w:rPr>
          <w:rFonts w:ascii="Myriad Pro" w:hAnsi="Myriad Pro"/>
        </w:rPr>
      </w:pPr>
      <w:r w:rsidRPr="004E573C">
        <w:rPr>
          <w:rFonts w:ascii="Myriad Pro Tur" w:hAnsi="Myriad Pro Tur"/>
        </w:rPr>
        <w:t xml:space="preserve">Olgu Sunumu özetleri olguyu kısaca tanımlamalı ve hemşirelik süreçlerini içermelidir. İngilizce özetleri de aynı şekilde olmalıdır. </w:t>
      </w:r>
    </w:p>
    <w:p w:rsidR="001043A7" w:rsidRPr="004E573C" w:rsidRDefault="001043A7" w:rsidP="00306099">
      <w:pPr>
        <w:spacing w:after="260"/>
        <w:ind w:firstLine="567"/>
        <w:jc w:val="both"/>
        <w:rPr>
          <w:rFonts w:ascii="Myriad Pro" w:hAnsi="Myriad Pro"/>
        </w:rPr>
      </w:pPr>
      <w:r>
        <w:rPr>
          <w:rFonts w:ascii="Myriad Pro Tur" w:hAnsi="Myriad Pro Tur"/>
        </w:rPr>
        <w:t>Özetler sayfası metnin</w:t>
      </w:r>
      <w:r w:rsidRPr="004E573C">
        <w:rPr>
          <w:rFonts w:ascii="Myriad Pro Tur" w:hAnsi="Myriad Pro Tur"/>
        </w:rPr>
        <w:t xml:space="preserve"> birinci sayfası olacak şekilde numaralandırılmalıdır.</w:t>
      </w:r>
    </w:p>
    <w:p w:rsidR="001043A7" w:rsidRPr="00A55BFA" w:rsidRDefault="001043A7" w:rsidP="00306099">
      <w:pPr>
        <w:spacing w:after="100"/>
        <w:jc w:val="both"/>
        <w:rPr>
          <w:rFonts w:ascii="Myriad Pro" w:hAnsi="Myriad Pro"/>
          <w:b/>
        </w:rPr>
      </w:pPr>
      <w:r w:rsidRPr="004E573C">
        <w:rPr>
          <w:rFonts w:ascii="Myriad Pro" w:hAnsi="Myriad Pro"/>
        </w:rPr>
        <w:tab/>
      </w:r>
      <w:r w:rsidRPr="00A55BFA">
        <w:rPr>
          <w:rFonts w:ascii="Myriad Pro Tur" w:hAnsi="Myriad Pro Tur"/>
          <w:b/>
        </w:rPr>
        <w:t>DERGİNİN YAYIN DİLİ</w:t>
      </w:r>
    </w:p>
    <w:p w:rsidR="001043A7" w:rsidRPr="004E573C" w:rsidRDefault="001043A7" w:rsidP="00306099">
      <w:pPr>
        <w:ind w:firstLine="567"/>
        <w:jc w:val="both"/>
        <w:rPr>
          <w:rFonts w:ascii="Myriad Pro" w:hAnsi="Myriad Pro"/>
        </w:rPr>
      </w:pPr>
      <w:r w:rsidRPr="004E573C">
        <w:rPr>
          <w:rFonts w:ascii="Myriad Pro Tur" w:hAnsi="Myriad Pro Tur"/>
        </w:rPr>
        <w:t>Derginin yayın dili Türkçe’ dir. Ancak Yurtdışından gelen çok önemli İngilizce makalelere de yer verilebilir.</w:t>
      </w:r>
    </w:p>
    <w:p w:rsidR="001043A7" w:rsidRPr="00A55BFA" w:rsidRDefault="001043A7" w:rsidP="00306099">
      <w:pPr>
        <w:spacing w:after="100"/>
        <w:ind w:firstLine="567"/>
        <w:jc w:val="both"/>
        <w:rPr>
          <w:rFonts w:ascii="Myriad Pro" w:hAnsi="Myriad Pro"/>
          <w:b/>
        </w:rPr>
      </w:pPr>
      <w:r w:rsidRPr="00A55BFA">
        <w:rPr>
          <w:rFonts w:ascii="Myriad Pro Tur" w:hAnsi="Myriad Pro Tur"/>
          <w:b/>
        </w:rPr>
        <w:t>METİN:</w:t>
      </w:r>
    </w:p>
    <w:p w:rsidR="001043A7" w:rsidRPr="004E573C" w:rsidRDefault="001043A7" w:rsidP="00306099">
      <w:pPr>
        <w:spacing w:after="140"/>
        <w:ind w:firstLine="567"/>
        <w:jc w:val="both"/>
        <w:rPr>
          <w:rFonts w:ascii="Myriad Pro" w:hAnsi="Myriad Pro"/>
        </w:rPr>
      </w:pPr>
      <w:r w:rsidRPr="004E573C">
        <w:rPr>
          <w:rFonts w:ascii="Myriad Pro Tur" w:hAnsi="Myriad Pro Tur"/>
        </w:rPr>
        <w:t>Dil ve biçim (üslup)  açısından aşağıdaki özellikleri taşımalıdır.</w:t>
      </w:r>
    </w:p>
    <w:p w:rsidR="001043A7" w:rsidRPr="004E573C" w:rsidRDefault="001043A7" w:rsidP="00306099">
      <w:pPr>
        <w:numPr>
          <w:ilvl w:val="0"/>
          <w:numId w:val="2"/>
        </w:numPr>
        <w:overflowPunct w:val="0"/>
        <w:autoSpaceDE w:val="0"/>
        <w:autoSpaceDN w:val="0"/>
        <w:adjustRightInd w:val="0"/>
        <w:spacing w:after="30" w:line="240" w:lineRule="auto"/>
        <w:ind w:left="805" w:hanging="238"/>
        <w:jc w:val="both"/>
        <w:textAlignment w:val="baseline"/>
        <w:rPr>
          <w:rFonts w:ascii="Myriad Pro" w:hAnsi="Myriad Pro"/>
        </w:rPr>
      </w:pPr>
      <w:r w:rsidRPr="004E573C">
        <w:rPr>
          <w:rFonts w:ascii="Myriad Pro Tur" w:hAnsi="Myriad Pro Tur"/>
        </w:rPr>
        <w:t>Açık, güncel ve rahat anlaşılır olmalıdır.</w:t>
      </w:r>
    </w:p>
    <w:p w:rsidR="001043A7" w:rsidRPr="004E573C" w:rsidRDefault="001043A7" w:rsidP="00306099">
      <w:pPr>
        <w:numPr>
          <w:ilvl w:val="0"/>
          <w:numId w:val="2"/>
        </w:numPr>
        <w:overflowPunct w:val="0"/>
        <w:autoSpaceDE w:val="0"/>
        <w:autoSpaceDN w:val="0"/>
        <w:adjustRightInd w:val="0"/>
        <w:spacing w:after="30" w:line="240" w:lineRule="auto"/>
        <w:ind w:left="805" w:hanging="238"/>
        <w:jc w:val="both"/>
        <w:textAlignment w:val="baseline"/>
        <w:rPr>
          <w:rFonts w:ascii="Myriad Pro" w:hAnsi="Myriad Pro"/>
        </w:rPr>
      </w:pPr>
      <w:r w:rsidRPr="004E573C">
        <w:rPr>
          <w:rFonts w:ascii="Myriad Pro Tur" w:hAnsi="Myriad Pro Tur"/>
        </w:rPr>
        <w:t>Gramer ve yazım kurallarına uyulmalıdır.</w:t>
      </w:r>
    </w:p>
    <w:p w:rsidR="001043A7" w:rsidRPr="004E573C" w:rsidRDefault="001043A7" w:rsidP="00306099">
      <w:pPr>
        <w:numPr>
          <w:ilvl w:val="0"/>
          <w:numId w:val="2"/>
        </w:numPr>
        <w:overflowPunct w:val="0"/>
        <w:autoSpaceDE w:val="0"/>
        <w:autoSpaceDN w:val="0"/>
        <w:adjustRightInd w:val="0"/>
        <w:spacing w:after="30" w:line="240" w:lineRule="auto"/>
        <w:ind w:left="805" w:hanging="238"/>
        <w:jc w:val="both"/>
        <w:textAlignment w:val="baseline"/>
        <w:rPr>
          <w:rFonts w:ascii="Myriad Pro" w:hAnsi="Myriad Pro"/>
        </w:rPr>
      </w:pPr>
      <w:r w:rsidRPr="004E573C">
        <w:rPr>
          <w:rFonts w:ascii="Myriad Pro Tur" w:hAnsi="Myriad Pro Tur"/>
        </w:rPr>
        <w:t>Yeni, alışılmadık ve yabancı terimler kullanılmışsa yanlarında Türkçe eşanlamlarına yer verilmelidir</w:t>
      </w:r>
    </w:p>
    <w:p w:rsidR="001043A7" w:rsidRPr="004E573C" w:rsidRDefault="001043A7" w:rsidP="00306099">
      <w:pPr>
        <w:numPr>
          <w:ilvl w:val="0"/>
          <w:numId w:val="2"/>
        </w:numPr>
        <w:overflowPunct w:val="0"/>
        <w:autoSpaceDE w:val="0"/>
        <w:autoSpaceDN w:val="0"/>
        <w:adjustRightInd w:val="0"/>
        <w:spacing w:after="30" w:line="240" w:lineRule="auto"/>
        <w:ind w:left="805" w:hanging="238"/>
        <w:jc w:val="both"/>
        <w:textAlignment w:val="baseline"/>
        <w:rPr>
          <w:rFonts w:ascii="Myriad Pro" w:hAnsi="Myriad Pro"/>
        </w:rPr>
      </w:pPr>
      <w:r w:rsidRPr="004E573C">
        <w:rPr>
          <w:rFonts w:ascii="Myriad Pro Tur" w:hAnsi="Myriad Pro Tur"/>
        </w:rPr>
        <w:t>Kısaltmalar kullanılmışsa ilk kullanımda terimin yanında parantez içinde kısaltması belirtilmiş olmalıdır.</w:t>
      </w:r>
    </w:p>
    <w:p w:rsidR="001043A7" w:rsidRPr="004E573C" w:rsidRDefault="001043A7" w:rsidP="00306099">
      <w:pPr>
        <w:numPr>
          <w:ilvl w:val="0"/>
          <w:numId w:val="2"/>
        </w:numPr>
        <w:overflowPunct w:val="0"/>
        <w:autoSpaceDE w:val="0"/>
        <w:autoSpaceDN w:val="0"/>
        <w:adjustRightInd w:val="0"/>
        <w:spacing w:after="30" w:line="240" w:lineRule="auto"/>
        <w:ind w:left="805" w:hanging="238"/>
        <w:jc w:val="both"/>
        <w:textAlignment w:val="baseline"/>
        <w:rPr>
          <w:rFonts w:ascii="Myriad Pro" w:hAnsi="Myriad Pro"/>
        </w:rPr>
      </w:pPr>
      <w:r w:rsidRPr="004E573C">
        <w:rPr>
          <w:rFonts w:ascii="Myriad Pro Tur" w:hAnsi="Myriad Pro Tur"/>
        </w:rPr>
        <w:t>Bilimsel etik ilkelere uyulduğu belirtilmiş olmalı ve etik kurul izin yazısı eklenmelidir.</w:t>
      </w:r>
    </w:p>
    <w:p w:rsidR="001043A7" w:rsidRPr="004E573C" w:rsidRDefault="001043A7" w:rsidP="00306099">
      <w:pPr>
        <w:numPr>
          <w:ilvl w:val="0"/>
          <w:numId w:val="2"/>
        </w:numPr>
        <w:overflowPunct w:val="0"/>
        <w:autoSpaceDE w:val="0"/>
        <w:autoSpaceDN w:val="0"/>
        <w:adjustRightInd w:val="0"/>
        <w:spacing w:after="180" w:line="240" w:lineRule="auto"/>
        <w:ind w:left="805" w:hanging="238"/>
        <w:jc w:val="both"/>
        <w:textAlignment w:val="baseline"/>
        <w:rPr>
          <w:rFonts w:ascii="Myriad Pro" w:hAnsi="Myriad Pro"/>
        </w:rPr>
      </w:pPr>
      <w:r w:rsidRPr="004E573C">
        <w:rPr>
          <w:rFonts w:ascii="Myriad Pro" w:hAnsi="Myriad Pro"/>
        </w:rPr>
        <w:t>Makale</w:t>
      </w:r>
      <w:r>
        <w:rPr>
          <w:rFonts w:ascii="Myriad Pro" w:hAnsi="Myriad Pro"/>
        </w:rPr>
        <w:t xml:space="preserve"> </w:t>
      </w:r>
      <w:r w:rsidRPr="004E573C">
        <w:rPr>
          <w:rFonts w:ascii="Myriad Pro Tur" w:hAnsi="Myriad Pro Tur"/>
        </w:rPr>
        <w:t>bir kongrede bildiri olarak sunulmuş ise, sunulduğu toplantı ve yılı belirtilmelidir.</w:t>
      </w:r>
    </w:p>
    <w:p w:rsidR="001043A7" w:rsidRPr="004E573C" w:rsidRDefault="001043A7" w:rsidP="00306099">
      <w:pPr>
        <w:spacing w:after="140"/>
        <w:jc w:val="both"/>
        <w:rPr>
          <w:rFonts w:ascii="Myriad Pro" w:hAnsi="Myriad Pro"/>
        </w:rPr>
      </w:pPr>
      <w:r w:rsidRPr="004E573C">
        <w:rPr>
          <w:rFonts w:ascii="Myriad Pro" w:hAnsi="Myriad Pro"/>
        </w:rPr>
        <w:tab/>
      </w:r>
      <w:r w:rsidRPr="001338C4">
        <w:rPr>
          <w:rFonts w:ascii="Myriad Pro Tur" w:hAnsi="Myriad Pro Tur"/>
          <w:b/>
          <w:spacing w:val="-4"/>
        </w:rPr>
        <w:t>Araştırma Raporları:</w:t>
      </w:r>
      <w:r w:rsidRPr="001338C4">
        <w:rPr>
          <w:rFonts w:ascii="Myriad Pro Tur" w:hAnsi="Myriad Pro Tur"/>
          <w:spacing w:val="-4"/>
        </w:rPr>
        <w:t xml:space="preserve">  Giriş, Amaç,  Gereç ve Yöntem,  Bulgular ve Tartışma, Sonuç</w:t>
      </w:r>
      <w:r w:rsidRPr="004E573C">
        <w:rPr>
          <w:rFonts w:ascii="Myriad Pro Tur" w:hAnsi="Myriad Pro Tur"/>
        </w:rPr>
        <w:t xml:space="preserve"> ve Öneriler, Kaynaklar başlıklarını taşıyan bölümlerden oluşmalıdır. Araştırmaya katılmamış, ancak destek sağlamış olan kişi ve kuruluşlara teşekkür başlığı altında </w:t>
      </w:r>
      <w:r w:rsidRPr="001338C4">
        <w:rPr>
          <w:rFonts w:ascii="Myriad Pro Tur" w:hAnsi="Myriad Pro Tur"/>
          <w:spacing w:val="-2"/>
        </w:rPr>
        <w:t>teşekkür edilebilir. Verilerin toplanmasında, örneklem gruplarının haklarının korunması</w:t>
      </w:r>
      <w:r w:rsidRPr="004E573C">
        <w:rPr>
          <w:rFonts w:ascii="Myriad Pro Tur" w:hAnsi="Myriad Pro Tur"/>
        </w:rPr>
        <w:t xml:space="preserve"> açısından etik kurallara uyulduğu açıkça belirtilmeli, kritik gruplarla yürütülen çalışmalarda etik kurul veya kurum izin belgelerinin fotokopileri eklenmelidir.</w:t>
      </w:r>
    </w:p>
    <w:p w:rsidR="001043A7" w:rsidRPr="004E573C" w:rsidRDefault="001043A7" w:rsidP="00306099">
      <w:pPr>
        <w:spacing w:after="140"/>
        <w:jc w:val="both"/>
        <w:rPr>
          <w:rFonts w:ascii="Myriad Pro" w:hAnsi="Myriad Pro"/>
        </w:rPr>
      </w:pPr>
      <w:r w:rsidRPr="004E573C">
        <w:rPr>
          <w:rFonts w:ascii="Myriad Pro" w:hAnsi="Myriad Pro"/>
        </w:rPr>
        <w:tab/>
      </w:r>
      <w:r w:rsidRPr="00A55BFA">
        <w:rPr>
          <w:rFonts w:ascii="Myriad Pro Tur" w:hAnsi="Myriad Pro Tur"/>
          <w:b/>
        </w:rPr>
        <w:t>Tablo ve Şekiller:</w:t>
      </w:r>
      <w:r w:rsidRPr="004E573C">
        <w:rPr>
          <w:rFonts w:ascii="Myriad Pro Tur" w:hAnsi="Myriad Pro Tur"/>
        </w:rPr>
        <w:t xml:space="preserve"> Grafik, fotoğraf ve çizimlere sıra numarası verilmelidir. Her tablonun üstünde ve şekillerin altında sıra numarası ve şekilleri kısaca açıklayan bir anlatım bulunmalıdır. Araştırma raporları derleme ve olgu sunumları için en çok</w:t>
      </w:r>
      <w:r>
        <w:rPr>
          <w:rFonts w:ascii="Myriad Pro" w:hAnsi="Myriad Pro"/>
        </w:rPr>
        <w:t xml:space="preserve">          </w:t>
      </w:r>
      <w:r w:rsidRPr="004E573C">
        <w:rPr>
          <w:rFonts w:ascii="Myriad Pro Tur" w:hAnsi="Myriad Pro Tur"/>
        </w:rPr>
        <w:t xml:space="preserve"> 4 şekil kabul edilmektedir. Tablo, şekil ve grafikler, bilgisayarda çizilip metin içinde olması gereken yere yerleştirilmelidir.</w:t>
      </w:r>
      <w:r>
        <w:rPr>
          <w:rFonts w:ascii="Myriad Pro" w:hAnsi="Myriad Pro"/>
        </w:rPr>
        <w:t xml:space="preserve"> </w:t>
      </w:r>
      <w:r w:rsidRPr="00F36D08">
        <w:rPr>
          <w:rFonts w:ascii="Myriad Pro Tur" w:hAnsi="Myriad Pro Tur"/>
        </w:rPr>
        <w:t xml:space="preserve">Net baskı elde edilebilmesi için, şekil, resim/fotoğraflar ayrı birer .jpg veya .gif dosyası olarak (pixel boyutu yaklaşık 500x400, </w:t>
      </w:r>
      <w:smartTag w:uri="urn:schemas-microsoft-com:office:smarttags" w:element="metricconverter">
        <w:smartTagPr>
          <w:attr w:name="ProductID" w:val="8 cm"/>
        </w:smartTagPr>
        <w:r w:rsidRPr="00F36D08">
          <w:rPr>
            <w:rFonts w:ascii="Myriad Pro Tur" w:hAnsi="Myriad Pro Tur"/>
          </w:rPr>
          <w:t>8 cm</w:t>
        </w:r>
      </w:smartTag>
      <w:r w:rsidRPr="00F36D08">
        <w:rPr>
          <w:rFonts w:ascii="Myriad Pro Tur" w:hAnsi="Myriad Pro Tur"/>
        </w:rPr>
        <w:t xml:space="preserve"> eninde ve 300 çözünürlükte taranarak), dergiye ayrıca iletilmelidir. Resim/fotoğraflar renkli, ayrıntıları görülecek derecede kontrast ve net</w:t>
      </w:r>
      <w:r w:rsidRPr="008B3389">
        <w:rPr>
          <w:rFonts w:ascii="Myriad Pro" w:hAnsi="Myriad Pro"/>
          <w:b/>
        </w:rPr>
        <w:t xml:space="preserve"> </w:t>
      </w:r>
      <w:r w:rsidRPr="00F36D08">
        <w:rPr>
          <w:rFonts w:ascii="Myriad Pro Tur" w:hAnsi="Myriad Pro Tur"/>
        </w:rPr>
        <w:t>olmalıdır.</w:t>
      </w:r>
      <w:r w:rsidRPr="004E573C">
        <w:rPr>
          <w:rFonts w:ascii="Myriad Pro Tur" w:hAnsi="Myriad Pro Tur"/>
        </w:rPr>
        <w:t xml:space="preserve"> Başka bir kaynaktan alınan tablo ve şekillerin altına, alındığı kaynak şu şekilde belirtilmelidir.</w:t>
      </w:r>
    </w:p>
    <w:p w:rsidR="001043A7" w:rsidRPr="004E573C" w:rsidRDefault="001043A7" w:rsidP="00306099">
      <w:pPr>
        <w:spacing w:after="100"/>
        <w:ind w:firstLine="567"/>
        <w:jc w:val="both"/>
        <w:rPr>
          <w:rFonts w:ascii="Myriad Pro" w:hAnsi="Myriad Pro"/>
        </w:rPr>
      </w:pPr>
      <w:r w:rsidRPr="004E573C">
        <w:rPr>
          <w:rFonts w:ascii="Myriad Pro" w:hAnsi="Myriad Pro"/>
        </w:rPr>
        <w:t>Güvenç B (</w:t>
      </w:r>
      <w:r w:rsidRPr="004E573C">
        <w:rPr>
          <w:rFonts w:ascii="Myriad Pro Tur" w:hAnsi="Myriad Pro Tur"/>
        </w:rPr>
        <w:t>1970) Kültür kuramında bütüncülük sorunu üzerine bir deneme. Ankara, s.51’den alındı.</w:t>
      </w:r>
    </w:p>
    <w:p w:rsidR="001043A7" w:rsidRPr="004E573C" w:rsidRDefault="001043A7" w:rsidP="00306099">
      <w:pPr>
        <w:spacing w:after="100"/>
        <w:jc w:val="both"/>
        <w:rPr>
          <w:rFonts w:ascii="Myriad Pro" w:hAnsi="Myriad Pro"/>
        </w:rPr>
      </w:pPr>
      <w:r w:rsidRPr="004E573C">
        <w:rPr>
          <w:rFonts w:ascii="Myriad Pro Tur" w:hAnsi="Myriad Pro Tur"/>
        </w:rPr>
        <w:tab/>
        <w:t xml:space="preserve">Fotoğrafların eni </w:t>
      </w:r>
      <w:smartTag w:uri="urn:schemas-microsoft-com:office:smarttags" w:element="metricconverter">
        <w:smartTagPr>
          <w:attr w:name="ProductID" w:val="11 cm"/>
        </w:smartTagPr>
        <w:r w:rsidRPr="004E573C">
          <w:rPr>
            <w:rFonts w:ascii="Myriad Pro Tur" w:hAnsi="Myriad Pro Tur"/>
          </w:rPr>
          <w:t>11 cm</w:t>
        </w:r>
      </w:smartTag>
      <w:r w:rsidRPr="004E573C">
        <w:rPr>
          <w:rFonts w:ascii="Myriad Pro Tur" w:hAnsi="Myriad Pro Tur"/>
        </w:rPr>
        <w:t xml:space="preserve">. boyu </w:t>
      </w:r>
      <w:smartTag w:uri="urn:schemas-microsoft-com:office:smarttags" w:element="metricconverter">
        <w:smartTagPr>
          <w:attr w:name="ProductID" w:val="15 cm"/>
        </w:smartTagPr>
        <w:r w:rsidRPr="004E573C">
          <w:rPr>
            <w:rFonts w:ascii="Myriad Pro Tur" w:hAnsi="Myriad Pro Tur"/>
          </w:rPr>
          <w:t>15 cm</w:t>
        </w:r>
      </w:smartTag>
      <w:r w:rsidRPr="004E573C">
        <w:rPr>
          <w:rFonts w:ascii="Myriad Pro Tur" w:hAnsi="Myriad Pro Tur"/>
        </w:rPr>
        <w:t xml:space="preserve">.’i aşmamalı, metin içinde fotoğrafın yerleştirileceği yer boş bırakılıp fotoğraf altına gerekli açıklama yapılmalıdır. </w:t>
      </w:r>
    </w:p>
    <w:p w:rsidR="001043A7" w:rsidRPr="004E573C" w:rsidRDefault="001043A7" w:rsidP="00306099">
      <w:pPr>
        <w:spacing w:after="100"/>
        <w:jc w:val="both"/>
        <w:rPr>
          <w:rFonts w:ascii="Myriad Pro" w:hAnsi="Myriad Pro"/>
        </w:rPr>
      </w:pPr>
      <w:r w:rsidRPr="004E573C">
        <w:rPr>
          <w:rFonts w:ascii="Myriad Pro" w:hAnsi="Myriad Pro"/>
        </w:rPr>
        <w:tab/>
      </w:r>
      <w:r w:rsidRPr="00A55BFA">
        <w:rPr>
          <w:rFonts w:ascii="Myriad Pro" w:hAnsi="Myriad Pro"/>
          <w:b/>
        </w:rPr>
        <w:t>Derlemeler:</w:t>
      </w:r>
      <w:r w:rsidRPr="004E573C">
        <w:rPr>
          <w:rFonts w:ascii="Myriad Pro" w:hAnsi="Myriad Pro"/>
        </w:rPr>
        <w:t xml:space="preserve"> </w:t>
      </w:r>
      <w:r w:rsidRPr="004E573C">
        <w:rPr>
          <w:rFonts w:ascii="Myriad Pro Tur" w:hAnsi="Myriad Pro Tur"/>
        </w:rPr>
        <w:t>Konuyu yeterince irdeleyen kapsamlı literatür taramasına dayandırılmış olmalı; giriş anlatımını izleyen alt başlıklarda toplanarak gelişme ve sonuç anlatımıyla sunulmuş olmalıdır.  Kaynakça kullanım kurallarına uyulmalıdır.</w:t>
      </w:r>
    </w:p>
    <w:p w:rsidR="001043A7" w:rsidRPr="004E573C" w:rsidRDefault="001043A7" w:rsidP="00306099">
      <w:pPr>
        <w:spacing w:after="100"/>
        <w:jc w:val="both"/>
        <w:rPr>
          <w:rFonts w:ascii="Myriad Pro" w:hAnsi="Myriad Pro"/>
        </w:rPr>
      </w:pPr>
      <w:r w:rsidRPr="004E573C">
        <w:rPr>
          <w:rFonts w:ascii="Myriad Pro" w:hAnsi="Myriad Pro"/>
        </w:rPr>
        <w:tab/>
      </w:r>
      <w:r w:rsidRPr="00A55BFA">
        <w:rPr>
          <w:rFonts w:ascii="Myriad Pro Tur" w:hAnsi="Myriad Pro Tur"/>
          <w:b/>
        </w:rPr>
        <w:t>Olgu Sunumları</w:t>
      </w:r>
      <w:r>
        <w:rPr>
          <w:rFonts w:ascii="Myriad Pro" w:hAnsi="Myriad Pro"/>
          <w:b/>
        </w:rPr>
        <w:t>:</w:t>
      </w:r>
      <w:r w:rsidRPr="004E573C">
        <w:rPr>
          <w:rFonts w:ascii="Myriad Pro Tur" w:hAnsi="Myriad Pro Tur"/>
        </w:rPr>
        <w:t xml:space="preserve"> Giriş, Olgu Sunumu, Tartışma ve Kaynaklar verilerek yazılmalıdır. Olgu sunumu fotoğraf ve akış şemaları ile desteklenebilir. Fotoğraf ve akış şemaları için gerekli izinler alınmalıdır.</w:t>
      </w:r>
    </w:p>
    <w:p w:rsidR="001043A7" w:rsidRPr="004E573C" w:rsidRDefault="001043A7" w:rsidP="00306099">
      <w:pPr>
        <w:spacing w:after="100"/>
        <w:ind w:firstLine="567"/>
        <w:jc w:val="both"/>
        <w:rPr>
          <w:rFonts w:ascii="Myriad Pro" w:hAnsi="Myriad Pro"/>
        </w:rPr>
      </w:pPr>
      <w:r w:rsidRPr="00A55BFA">
        <w:rPr>
          <w:rFonts w:ascii="Myriad Pro" w:hAnsi="Myriad Pro"/>
          <w:b/>
        </w:rPr>
        <w:t>Son Kontrol Listesi</w:t>
      </w:r>
      <w:r>
        <w:rPr>
          <w:rFonts w:ascii="Myriad Pro" w:hAnsi="Myriad Pro"/>
          <w:b/>
        </w:rPr>
        <w:t xml:space="preserve">: </w:t>
      </w:r>
      <w:r w:rsidRPr="004E573C">
        <w:rPr>
          <w:rFonts w:ascii="Myriad Pro Tur" w:hAnsi="Myriad Pro Tur"/>
        </w:rPr>
        <w:t>Son Kontrol listesi gözden geçirilip, imzalandıktan son</w:t>
      </w:r>
      <w:r>
        <w:rPr>
          <w:rFonts w:ascii="Myriad Pro" w:hAnsi="Myriad Pro"/>
        </w:rPr>
        <w:t>ra gönderi</w:t>
      </w:r>
      <w:r>
        <w:rPr>
          <w:rFonts w:ascii="Myriad Pro Tur" w:hAnsi="Myriad Pro Tur"/>
        </w:rPr>
        <w:t xml:space="preserve">len yayına eklenerek </w:t>
      </w:r>
      <w:r w:rsidRPr="004E573C">
        <w:rPr>
          <w:rFonts w:ascii="Myriad Pro Tur" w:hAnsi="Myriad Pro Tur"/>
        </w:rPr>
        <w:t>gönderilmelidir. (ayrı bir sayfa olarak)</w:t>
      </w:r>
    </w:p>
    <w:p w:rsidR="001043A7" w:rsidRPr="004E573C" w:rsidRDefault="001043A7" w:rsidP="00306099">
      <w:pPr>
        <w:ind w:firstLine="567"/>
        <w:jc w:val="both"/>
        <w:rPr>
          <w:rFonts w:ascii="Myriad Pro" w:hAnsi="Myriad Pro"/>
        </w:rPr>
      </w:pPr>
      <w:r w:rsidRPr="00A55BFA">
        <w:rPr>
          <w:rFonts w:ascii="Myriad Pro Tur" w:hAnsi="Myriad Pro Tur"/>
          <w:b/>
        </w:rPr>
        <w:t>Yazarlık/Yayın Hakkı Onay Formu:</w:t>
      </w:r>
      <w:r>
        <w:rPr>
          <w:rFonts w:ascii="Myriad Pro" w:hAnsi="Myriad Pro"/>
        </w:rPr>
        <w:t xml:space="preserve"> </w:t>
      </w:r>
      <w:r w:rsidRPr="004E573C">
        <w:rPr>
          <w:rFonts w:ascii="Myriad Pro Tur" w:hAnsi="Myriad Pro Tur"/>
        </w:rPr>
        <w:t>Tüm yazarlar tarafından imzalanmış olarak gönderilmelidir.</w:t>
      </w:r>
    </w:p>
    <w:p w:rsidR="001043A7" w:rsidRDefault="001043A7" w:rsidP="00306099">
      <w:pPr>
        <w:spacing w:after="140"/>
        <w:jc w:val="both"/>
        <w:rPr>
          <w:rFonts w:ascii="Myriad Pro" w:hAnsi="Myriad Pro"/>
        </w:rPr>
      </w:pPr>
      <w:r w:rsidRPr="004E573C">
        <w:rPr>
          <w:rFonts w:ascii="Myriad Pro" w:hAnsi="Myriad Pro"/>
        </w:rPr>
        <w:tab/>
      </w:r>
    </w:p>
    <w:p w:rsidR="001043A7" w:rsidRDefault="001043A7" w:rsidP="00306099">
      <w:pPr>
        <w:spacing w:after="140"/>
        <w:jc w:val="both"/>
        <w:rPr>
          <w:rFonts w:ascii="Myriad Pro" w:hAnsi="Myriad Pro"/>
        </w:rPr>
      </w:pPr>
    </w:p>
    <w:p w:rsidR="001043A7" w:rsidRPr="00A55BFA" w:rsidRDefault="001043A7" w:rsidP="00306099">
      <w:pPr>
        <w:spacing w:after="140"/>
        <w:jc w:val="both"/>
        <w:rPr>
          <w:rFonts w:ascii="Myriad Pro" w:hAnsi="Myriad Pro"/>
          <w:b/>
        </w:rPr>
      </w:pPr>
      <w:r w:rsidRPr="00A55BFA">
        <w:rPr>
          <w:rFonts w:ascii="Myriad Pro" w:hAnsi="Myriad Pro"/>
          <w:b/>
        </w:rPr>
        <w:t xml:space="preserve">KAYNAK KULLANIMI </w:t>
      </w:r>
    </w:p>
    <w:p w:rsidR="001043A7" w:rsidRPr="004E573C" w:rsidRDefault="001043A7" w:rsidP="00306099">
      <w:pPr>
        <w:spacing w:after="140"/>
        <w:ind w:firstLine="567"/>
        <w:jc w:val="both"/>
        <w:rPr>
          <w:rFonts w:ascii="Myriad Pro" w:hAnsi="Myriad Pro"/>
        </w:rPr>
      </w:pPr>
      <w:r w:rsidRPr="00A55BFA">
        <w:rPr>
          <w:rFonts w:ascii="Myriad Pro" w:hAnsi="Myriad Pro"/>
          <w:b/>
        </w:rPr>
        <w:t>Metin içinde:</w:t>
      </w:r>
      <w:r w:rsidRPr="004E573C">
        <w:rPr>
          <w:rFonts w:ascii="Myriad Pro Tur" w:hAnsi="Myriad Pro Tur"/>
        </w:rPr>
        <w:t xml:space="preserve"> Yazarın soyadı ve yazının yayın tarihi ile birlikte belirtilmeli, yazar ve tarih arasına virgül konmamalıdır. İki yazarlı kaynaklarda, yazarların her ikisinin soyadı, ikiden fazla yazarlılarda ise, birinci yazarın soyadı ve “ve ark.” Şeklinde belirtilmelidir.</w:t>
      </w:r>
    </w:p>
    <w:p w:rsidR="001043A7" w:rsidRPr="00152411" w:rsidRDefault="001043A7" w:rsidP="00306099">
      <w:pPr>
        <w:spacing w:after="100"/>
        <w:jc w:val="both"/>
        <w:rPr>
          <w:rFonts w:ascii="Myriad Pro" w:hAnsi="Myriad Pro"/>
          <w:b/>
        </w:rPr>
      </w:pPr>
      <w:r w:rsidRPr="00152411">
        <w:rPr>
          <w:rFonts w:ascii="Myriad Pro" w:hAnsi="Myriad Pro"/>
          <w:b/>
        </w:rPr>
        <w:t>Örnekler</w:t>
      </w:r>
    </w:p>
    <w:p w:rsidR="001043A7" w:rsidRPr="004E573C" w:rsidRDefault="001043A7" w:rsidP="00306099">
      <w:pPr>
        <w:spacing w:after="100" w:line="260" w:lineRule="exact"/>
        <w:jc w:val="both"/>
        <w:rPr>
          <w:rFonts w:ascii="Myriad Pro" w:hAnsi="Myriad Pro"/>
        </w:rPr>
      </w:pPr>
      <w:r w:rsidRPr="004E573C">
        <w:rPr>
          <w:rFonts w:ascii="Myriad Pro" w:hAnsi="Myriad Pro"/>
        </w:rPr>
        <w:t>(Graydon 1988), depresyonun…</w:t>
      </w:r>
    </w:p>
    <w:p w:rsidR="001043A7" w:rsidRPr="004E573C" w:rsidRDefault="001043A7" w:rsidP="00306099">
      <w:pPr>
        <w:spacing w:after="100" w:line="260" w:lineRule="exact"/>
        <w:jc w:val="both"/>
        <w:rPr>
          <w:rFonts w:ascii="Myriad Pro" w:hAnsi="Myriad Pro"/>
        </w:rPr>
      </w:pPr>
      <w:r w:rsidRPr="004E573C">
        <w:rPr>
          <w:rFonts w:ascii="Myriad Pro" w:hAnsi="Myriad Pro"/>
        </w:rPr>
        <w:t>(Sarna ve Mc Corkle 1996),</w:t>
      </w:r>
      <w:r w:rsidRPr="004E573C">
        <w:rPr>
          <w:rFonts w:ascii="Myriad Pro Tur" w:hAnsi="Myriad Pro Tur"/>
        </w:rPr>
        <w:t xml:space="preserve"> araştırmalarında……</w:t>
      </w:r>
    </w:p>
    <w:p w:rsidR="001043A7" w:rsidRPr="004E573C" w:rsidRDefault="001043A7" w:rsidP="00306099">
      <w:pPr>
        <w:spacing w:after="100" w:line="260" w:lineRule="exact"/>
        <w:jc w:val="both"/>
        <w:rPr>
          <w:rFonts w:ascii="Myriad Pro" w:hAnsi="Myriad Pro"/>
        </w:rPr>
      </w:pPr>
      <w:r w:rsidRPr="004E573C">
        <w:rPr>
          <w:rFonts w:ascii="Myriad Pro Tur" w:hAnsi="Myriad Pro Tur"/>
        </w:rPr>
        <w:t>(Lasry ve ark. 1987), yaptıkları çalışmada……</w:t>
      </w:r>
    </w:p>
    <w:p w:rsidR="001043A7" w:rsidRPr="004E573C" w:rsidRDefault="001043A7" w:rsidP="00306099">
      <w:pPr>
        <w:spacing w:after="100" w:line="260" w:lineRule="exact"/>
        <w:jc w:val="both"/>
        <w:rPr>
          <w:rFonts w:ascii="Myriad Pro" w:hAnsi="Myriad Pro"/>
        </w:rPr>
      </w:pPr>
      <w:r w:rsidRPr="004E573C">
        <w:rPr>
          <w:rFonts w:ascii="Myriad Pro" w:hAnsi="Myriad Pro"/>
        </w:rPr>
        <w:t>………</w:t>
      </w:r>
      <w:r>
        <w:rPr>
          <w:rFonts w:ascii="Myriad Pro" w:hAnsi="Myriad Pro"/>
        </w:rPr>
        <w:t>s</w:t>
      </w:r>
      <w:r w:rsidRPr="004E573C">
        <w:rPr>
          <w:rFonts w:ascii="Myriad Pro Tur" w:hAnsi="Myriad Pro Tur"/>
        </w:rPr>
        <w:t>aptanmıştır (Graydon 1998).</w:t>
      </w:r>
    </w:p>
    <w:p w:rsidR="001043A7" w:rsidRPr="004E573C" w:rsidRDefault="001043A7" w:rsidP="00306099">
      <w:pPr>
        <w:spacing w:line="260" w:lineRule="exact"/>
        <w:jc w:val="both"/>
        <w:rPr>
          <w:rFonts w:ascii="Myriad Pro" w:hAnsi="Myriad Pro"/>
        </w:rPr>
      </w:pPr>
      <w:r w:rsidRPr="004E573C">
        <w:rPr>
          <w:rFonts w:ascii="Myriad Pro" w:hAnsi="Myriad Pro"/>
        </w:rPr>
        <w:t>…</w:t>
      </w:r>
      <w:r>
        <w:rPr>
          <w:rFonts w:ascii="Myriad Pro" w:hAnsi="Myriad Pro"/>
        </w:rPr>
        <w:t>……</w:t>
      </w:r>
      <w:r w:rsidRPr="004E573C">
        <w:rPr>
          <w:rFonts w:ascii="Myriad Pro Tur" w:hAnsi="Myriad Pro Tur"/>
        </w:rPr>
        <w:t>ortaya çıkarılmışlardır (Bard ve Sutherland 1955).</w:t>
      </w:r>
    </w:p>
    <w:p w:rsidR="001043A7" w:rsidRDefault="001043A7" w:rsidP="00306099">
      <w:pPr>
        <w:jc w:val="both"/>
        <w:rPr>
          <w:rFonts w:ascii="Myriad Pro" w:hAnsi="Myriad Pro"/>
        </w:rPr>
      </w:pPr>
      <w:r>
        <w:rPr>
          <w:rFonts w:ascii="Myriad Pro Tur" w:hAnsi="Myriad Pro Tur"/>
        </w:rPr>
        <w:t>Ancak cümle başlangıcında kullanırken kullanım şekli aşağıdaki gibi;</w:t>
      </w:r>
    </w:p>
    <w:p w:rsidR="001043A7" w:rsidRDefault="001043A7" w:rsidP="00306099">
      <w:pPr>
        <w:jc w:val="both"/>
        <w:rPr>
          <w:rFonts w:ascii="Myriad Pro" w:hAnsi="Myriad Pro"/>
        </w:rPr>
      </w:pPr>
      <w:r>
        <w:rPr>
          <w:rFonts w:ascii="Myriad Pro Tur" w:hAnsi="Myriad Pro Tur"/>
        </w:rPr>
        <w:t xml:space="preserve">Sarma ve Mc Corkle araştırmalarında </w:t>
      </w:r>
      <w:r>
        <w:rPr>
          <w:rFonts w:ascii="Myriad Pro" w:hAnsi="Myriad Pro"/>
        </w:rPr>
        <w:t>……………………..(1996)</w:t>
      </w:r>
      <w:r w:rsidRPr="004E573C">
        <w:rPr>
          <w:rFonts w:ascii="Myriad Pro" w:hAnsi="Myriad Pro"/>
        </w:rPr>
        <w:t>.</w:t>
      </w:r>
      <w:r>
        <w:rPr>
          <w:rFonts w:ascii="Myriad Pro Tur" w:hAnsi="Myriad Pro Tur"/>
        </w:rPr>
        <w:t xml:space="preserve">   olacaktır.</w:t>
      </w:r>
    </w:p>
    <w:p w:rsidR="001043A7" w:rsidRPr="004E573C" w:rsidRDefault="001043A7" w:rsidP="00306099">
      <w:pPr>
        <w:spacing w:after="60"/>
        <w:ind w:firstLine="567"/>
        <w:jc w:val="both"/>
        <w:rPr>
          <w:rFonts w:ascii="Myriad Pro" w:hAnsi="Myriad Pro"/>
        </w:rPr>
      </w:pPr>
      <w:r>
        <w:rPr>
          <w:rFonts w:ascii="Myriad Pro Tur" w:hAnsi="Myriad Pro Tur"/>
        </w:rPr>
        <w:t xml:space="preserve">Aynı yazarın, aynı yıldaki değişik yayınları (Bayık </w:t>
      </w:r>
      <w:smartTag w:uri="urn:schemas-microsoft-com:office:smarttags" w:element="metricconverter">
        <w:smartTagPr>
          <w:attr w:name="ProductID" w:val="1996 a"/>
        </w:smartTagPr>
        <w:r>
          <w:rPr>
            <w:rFonts w:ascii="Myriad Pro Tur" w:hAnsi="Myriad Pro Tur"/>
          </w:rPr>
          <w:t>1996 a</w:t>
        </w:r>
      </w:smartTag>
      <w:r>
        <w:rPr>
          <w:rFonts w:ascii="Myriad Pro Tur" w:hAnsi="Myriad Pro Tur"/>
        </w:rPr>
        <w:t>, Bayık 1996 b) şeklinde belirtilmelidir.</w:t>
      </w:r>
    </w:p>
    <w:p w:rsidR="001043A7" w:rsidRPr="004E573C" w:rsidRDefault="001043A7" w:rsidP="00306099">
      <w:pPr>
        <w:spacing w:after="140"/>
        <w:ind w:firstLine="567"/>
        <w:jc w:val="both"/>
        <w:rPr>
          <w:rFonts w:ascii="Myriad Pro" w:hAnsi="Myriad Pro"/>
        </w:rPr>
      </w:pPr>
      <w:r w:rsidRPr="004E573C">
        <w:rPr>
          <w:rFonts w:ascii="Myriad Pro Tur" w:hAnsi="Myriad Pro Tur"/>
        </w:rPr>
        <w:t>Birden çok yazar aynı anda gösterileceği zaman, aynı parantez içinde virgülle ayrılarak gösterilmelidir. Kaynaklar tarih sırasına göre sıralanmalıdır.</w:t>
      </w:r>
    </w:p>
    <w:p w:rsidR="001043A7" w:rsidRPr="00152411" w:rsidRDefault="001043A7" w:rsidP="00306099">
      <w:pPr>
        <w:spacing w:before="40" w:after="60"/>
        <w:jc w:val="both"/>
        <w:rPr>
          <w:rFonts w:ascii="Myriad Pro" w:hAnsi="Myriad Pro"/>
          <w:b/>
        </w:rPr>
      </w:pPr>
      <w:r w:rsidRPr="00152411">
        <w:rPr>
          <w:rFonts w:ascii="Myriad Pro" w:hAnsi="Myriad Pro"/>
          <w:b/>
        </w:rPr>
        <w:t>Örnek:</w:t>
      </w:r>
    </w:p>
    <w:p w:rsidR="001043A7" w:rsidRPr="004E573C" w:rsidRDefault="001043A7" w:rsidP="00306099">
      <w:pPr>
        <w:spacing w:after="100"/>
        <w:jc w:val="both"/>
        <w:rPr>
          <w:rFonts w:ascii="Myriad Pro" w:hAnsi="Myriad Pro"/>
        </w:rPr>
      </w:pPr>
      <w:r w:rsidRPr="004E573C">
        <w:rPr>
          <w:rFonts w:ascii="Myriad Pro" w:hAnsi="Myriad Pro"/>
        </w:rPr>
        <w:t>(Argon 1992 ,  Karadakovan 1992).</w:t>
      </w:r>
    </w:p>
    <w:p w:rsidR="001043A7" w:rsidRPr="00E50FB3" w:rsidRDefault="001043A7" w:rsidP="00306099">
      <w:pPr>
        <w:spacing w:after="120" w:line="248" w:lineRule="exact"/>
        <w:ind w:firstLine="567"/>
        <w:jc w:val="both"/>
        <w:rPr>
          <w:rFonts w:ascii="Myriad Pro" w:hAnsi="Myriad Pro"/>
        </w:rPr>
      </w:pPr>
      <w:r w:rsidRPr="00A55BFA">
        <w:rPr>
          <w:rFonts w:ascii="Myriad Pro" w:hAnsi="Myriad Pro"/>
          <w:b/>
        </w:rPr>
        <w:t>Kaynakçada:</w:t>
      </w:r>
      <w:r w:rsidRPr="004E573C">
        <w:rPr>
          <w:rFonts w:ascii="Myriad Pro" w:hAnsi="Myriad Pro"/>
        </w:rPr>
        <w:t xml:space="preserve">  </w:t>
      </w:r>
      <w:r w:rsidRPr="00E50FB3">
        <w:rPr>
          <w:rFonts w:ascii="Myriad Pro Tur" w:hAnsi="Myriad Pro Tur"/>
        </w:rPr>
        <w:t>Kaynaklar, alfabetik sıra ile dizilmelidir. Yazar ad (lar) ının baş Harfleri arasına noktalama işaretleri konulmamalıdır. Üç Yazara kadar çoğul yazarlı kaynaklarda, yazar soyadı ve adının baş harfini izleyerek aralarına virgül konulmalıdır. Üçten fazla yazarlı kaynaklar, ilk üç isimden sonra “ve ark.” Şeklinde belirtilmelidir. Kongre bildirileri, kişisel deneyimler kaynak olarak gösterilmemelidir.</w:t>
      </w:r>
    </w:p>
    <w:p w:rsidR="001043A7" w:rsidRPr="004E573C" w:rsidRDefault="001043A7" w:rsidP="00306099">
      <w:pPr>
        <w:spacing w:after="300" w:line="248" w:lineRule="exact"/>
        <w:ind w:firstLine="567"/>
        <w:jc w:val="both"/>
        <w:rPr>
          <w:rFonts w:ascii="Myriad Pro" w:hAnsi="Myriad Pro"/>
        </w:rPr>
      </w:pPr>
      <w:r>
        <w:rPr>
          <w:rFonts w:ascii="Myriad Pro Tur" w:hAnsi="Myriad Pro Tur"/>
        </w:rPr>
        <w:t xml:space="preserve">Dergi isimleri kısaltılmış </w:t>
      </w:r>
      <w:r>
        <w:rPr>
          <w:rFonts w:ascii="Myriad Pro" w:hAnsi="Myriad Pro"/>
        </w:rPr>
        <w:t xml:space="preserve">olarak veriliyorsa, </w:t>
      </w:r>
      <w:r w:rsidRPr="004E573C">
        <w:rPr>
          <w:rFonts w:ascii="Myriad Pro" w:hAnsi="Myriad Pro"/>
        </w:rPr>
        <w:t>Index Medicus’a uygun olarak</w:t>
      </w:r>
      <w:r>
        <w:rPr>
          <w:rFonts w:ascii="Myriad Pro Tur" w:hAnsi="Myriad Pro Tur"/>
        </w:rPr>
        <w:t xml:space="preserve"> ve/veya derginin ilan ettiği şekildeki kısaltma varsa bu şekilde </w:t>
      </w:r>
      <w:r w:rsidRPr="004E573C">
        <w:rPr>
          <w:rFonts w:ascii="Myriad Pro Tur" w:hAnsi="Myriad Pro Tur"/>
        </w:rPr>
        <w:t xml:space="preserve"> kısaltılmalıdır. </w:t>
      </w:r>
      <w:r>
        <w:rPr>
          <w:rFonts w:ascii="Myriad Pro Tur" w:hAnsi="Myriad Pro Tur"/>
        </w:rPr>
        <w:t xml:space="preserve"> Eğer kısaltma kullanmayan bir dergi ise, kısaltma yapılmayıp, dergi adı aynen yazılmalıdır. </w:t>
      </w:r>
      <w:r w:rsidRPr="004E573C">
        <w:rPr>
          <w:rFonts w:ascii="Myriad Pro" w:hAnsi="Myriad Pro"/>
        </w:rPr>
        <w:t xml:space="preserve">Dergi makalesi, kitap isimleri </w:t>
      </w:r>
      <w:r w:rsidRPr="004E573C">
        <w:rPr>
          <w:rFonts w:ascii="Myriad Pro Tur" w:hAnsi="Myriad Pro Tur"/>
        </w:rPr>
        <w:t>yazılırken, ilk kelimenin baş harfi büyük, diğerleri küçük harfle yazılmalıdır.</w:t>
      </w:r>
    </w:p>
    <w:p w:rsidR="001043A7" w:rsidRPr="00A55BFA" w:rsidRDefault="001043A7" w:rsidP="00306099">
      <w:pPr>
        <w:spacing w:after="320" w:line="248" w:lineRule="exact"/>
        <w:ind w:firstLine="567"/>
        <w:jc w:val="both"/>
        <w:rPr>
          <w:rFonts w:ascii="Myriad Pro" w:hAnsi="Myriad Pro"/>
          <w:b/>
        </w:rPr>
      </w:pPr>
      <w:r w:rsidRPr="00A55BFA">
        <w:rPr>
          <w:rFonts w:ascii="Myriad Pro Tur" w:hAnsi="Myriad Pro Tur"/>
          <w:b/>
        </w:rPr>
        <w:t>Kaynakların Yazılışı İle İlgili Örnekler</w:t>
      </w:r>
    </w:p>
    <w:p w:rsidR="001043A7" w:rsidRPr="004E573C" w:rsidRDefault="001043A7" w:rsidP="00306099">
      <w:pPr>
        <w:spacing w:after="100" w:line="248" w:lineRule="exact"/>
        <w:ind w:firstLine="567"/>
        <w:jc w:val="both"/>
        <w:rPr>
          <w:rFonts w:ascii="Myriad Pro" w:hAnsi="Myriad Pro"/>
        </w:rPr>
      </w:pPr>
      <w:r w:rsidRPr="00A55BFA">
        <w:rPr>
          <w:rFonts w:ascii="Myriad Pro" w:hAnsi="Myriad Pro"/>
          <w:b/>
        </w:rPr>
        <w:t>Dergi Makalesi</w:t>
      </w:r>
    </w:p>
    <w:p w:rsidR="001043A7" w:rsidRPr="004E573C" w:rsidRDefault="001043A7" w:rsidP="00306099">
      <w:pPr>
        <w:spacing w:after="140" w:line="248" w:lineRule="exact"/>
        <w:ind w:firstLine="567"/>
        <w:jc w:val="both"/>
        <w:rPr>
          <w:rFonts w:ascii="Myriad Pro" w:hAnsi="Myriad Pro"/>
        </w:rPr>
      </w:pPr>
      <w:r w:rsidRPr="004E573C">
        <w:rPr>
          <w:rFonts w:ascii="Myriad Pro Tur" w:hAnsi="Myriad Pro Tur"/>
        </w:rPr>
        <w:t xml:space="preserve">Yazar(lar)ın soyadları ve isimlerinin baş harfleri, makale ismi, dergi ismi, yıl, cilt, sayı, sayfa no’su </w:t>
      </w:r>
      <w:r w:rsidRPr="004E573C">
        <w:rPr>
          <w:rFonts w:ascii="Myriad Pro" w:hAnsi="Myriad Pro"/>
        </w:rPr>
        <w:t>belirtilmeledir.</w:t>
      </w:r>
    </w:p>
    <w:p w:rsidR="001043A7" w:rsidRPr="004E573C" w:rsidRDefault="001043A7" w:rsidP="00306099">
      <w:pPr>
        <w:numPr>
          <w:ilvl w:val="0"/>
          <w:numId w:val="3"/>
        </w:numPr>
        <w:overflowPunct w:val="0"/>
        <w:autoSpaceDE w:val="0"/>
        <w:autoSpaceDN w:val="0"/>
        <w:adjustRightInd w:val="0"/>
        <w:spacing w:after="100" w:line="248" w:lineRule="exact"/>
        <w:ind w:left="777" w:hanging="210"/>
        <w:jc w:val="both"/>
        <w:textAlignment w:val="baseline"/>
        <w:rPr>
          <w:rFonts w:ascii="Myriad Pro" w:hAnsi="Myriad Pro"/>
        </w:rPr>
      </w:pPr>
      <w:r w:rsidRPr="004E573C">
        <w:rPr>
          <w:rFonts w:ascii="Myriad Pro" w:hAnsi="Myriad Pro"/>
        </w:rPr>
        <w:t>S</w:t>
      </w:r>
      <w:r>
        <w:rPr>
          <w:rFonts w:ascii="Myriad Pro" w:hAnsi="Myriad Pro"/>
        </w:rPr>
        <w:t>tephane A. Management of Congenital Cholesteatoma with Otoendoscopic  S</w:t>
      </w:r>
      <w:r w:rsidRPr="004E573C">
        <w:rPr>
          <w:rFonts w:ascii="Myriad Pro" w:hAnsi="Myriad Pro"/>
        </w:rPr>
        <w:t>urgery:</w:t>
      </w:r>
      <w:r>
        <w:rPr>
          <w:rFonts w:ascii="Myriad Pro" w:hAnsi="Myriad Pro"/>
        </w:rPr>
        <w:t xml:space="preserve"> Case Report.  </w:t>
      </w:r>
      <w:r w:rsidRPr="004E573C">
        <w:rPr>
          <w:rFonts w:ascii="Myriad Pro" w:hAnsi="Myriad Pro"/>
        </w:rPr>
        <w:t>J</w:t>
      </w:r>
      <w:r>
        <w:rPr>
          <w:rFonts w:ascii="Myriad Pro" w:hAnsi="Myriad Pro"/>
        </w:rPr>
        <w:t xml:space="preserve"> </w:t>
      </w:r>
      <w:r w:rsidRPr="004E573C">
        <w:rPr>
          <w:rFonts w:ascii="Myriad Pro" w:hAnsi="Myriad Pro"/>
        </w:rPr>
        <w:t>Med Sci</w:t>
      </w:r>
      <w:r>
        <w:rPr>
          <w:rFonts w:ascii="Myriad Pro" w:hAnsi="Myriad Pro"/>
        </w:rPr>
        <w:t xml:space="preserve"> </w:t>
      </w:r>
      <w:r w:rsidRPr="004E573C">
        <w:rPr>
          <w:rFonts w:ascii="Myriad Pro" w:hAnsi="Myriad Pro"/>
        </w:rPr>
        <w:t>2010; 30(2):  803-7</w:t>
      </w:r>
      <w:r>
        <w:rPr>
          <w:rFonts w:ascii="Myriad Pro" w:hAnsi="Myriad Pro"/>
        </w:rPr>
        <w:t>.</w:t>
      </w:r>
    </w:p>
    <w:p w:rsidR="001043A7" w:rsidRPr="004E573C" w:rsidRDefault="001043A7" w:rsidP="00306099">
      <w:pPr>
        <w:numPr>
          <w:ilvl w:val="0"/>
          <w:numId w:val="3"/>
        </w:numPr>
        <w:overflowPunct w:val="0"/>
        <w:autoSpaceDE w:val="0"/>
        <w:autoSpaceDN w:val="0"/>
        <w:adjustRightInd w:val="0"/>
        <w:spacing w:after="240" w:line="248" w:lineRule="exact"/>
        <w:ind w:left="777" w:hanging="210"/>
        <w:jc w:val="both"/>
        <w:textAlignment w:val="baseline"/>
        <w:rPr>
          <w:rFonts w:ascii="Myriad Pro" w:hAnsi="Myriad Pro"/>
        </w:rPr>
      </w:pPr>
      <w:r w:rsidRPr="004E573C">
        <w:rPr>
          <w:rFonts w:ascii="Myriad Pro" w:hAnsi="Myriad Pro"/>
        </w:rPr>
        <w:t>Lorig K, Gonzales VM, Ritter P &amp; et al.  Co</w:t>
      </w:r>
      <w:r>
        <w:rPr>
          <w:rFonts w:ascii="Myriad Pro" w:hAnsi="Myriad Pro"/>
        </w:rPr>
        <w:t>m</w:t>
      </w:r>
      <w:r w:rsidRPr="004E573C">
        <w:rPr>
          <w:rFonts w:ascii="Myriad Pro" w:hAnsi="Myriad Pro"/>
        </w:rPr>
        <w:t xml:space="preserve">parison </w:t>
      </w:r>
      <w:r>
        <w:rPr>
          <w:rFonts w:ascii="Myriad Pro" w:hAnsi="Myriad Pro"/>
        </w:rPr>
        <w:t>of Three Methods of Data Collection in an Urban Spanish-Speaking Population. Nurse Res 1997;  46(4):  230-</w:t>
      </w:r>
      <w:r w:rsidRPr="004E573C">
        <w:rPr>
          <w:rFonts w:ascii="Myriad Pro" w:hAnsi="Myriad Pro"/>
        </w:rPr>
        <w:t>4.</w:t>
      </w:r>
    </w:p>
    <w:p w:rsidR="001043A7" w:rsidRPr="00A55BFA" w:rsidRDefault="001043A7" w:rsidP="00306099">
      <w:pPr>
        <w:spacing w:after="100" w:line="248" w:lineRule="exact"/>
        <w:ind w:firstLine="567"/>
        <w:jc w:val="both"/>
        <w:rPr>
          <w:rFonts w:ascii="Myriad Pro" w:hAnsi="Myriad Pro"/>
          <w:b/>
        </w:rPr>
      </w:pPr>
      <w:r w:rsidRPr="00A55BFA">
        <w:rPr>
          <w:rFonts w:ascii="Myriad Pro" w:hAnsi="Myriad Pro"/>
          <w:b/>
        </w:rPr>
        <w:t>Dergi Eki (Supplement)</w:t>
      </w:r>
    </w:p>
    <w:p w:rsidR="001043A7" w:rsidRPr="004E573C" w:rsidRDefault="001043A7" w:rsidP="00306099">
      <w:pPr>
        <w:numPr>
          <w:ilvl w:val="0"/>
          <w:numId w:val="4"/>
        </w:numPr>
        <w:overflowPunct w:val="0"/>
        <w:autoSpaceDE w:val="0"/>
        <w:autoSpaceDN w:val="0"/>
        <w:adjustRightInd w:val="0"/>
        <w:spacing w:line="248" w:lineRule="exact"/>
        <w:ind w:left="777" w:hanging="210"/>
        <w:jc w:val="both"/>
        <w:textAlignment w:val="baseline"/>
        <w:rPr>
          <w:rFonts w:ascii="Myriad Pro" w:hAnsi="Myriad Pro"/>
        </w:rPr>
      </w:pPr>
      <w:r w:rsidRPr="004E573C">
        <w:rPr>
          <w:rFonts w:ascii="Myriad Pro" w:hAnsi="Myriad Pro"/>
        </w:rPr>
        <w:t>Kocaman N, Kutlu Y, Ozkan S.</w:t>
      </w:r>
      <w:r>
        <w:rPr>
          <w:rFonts w:ascii="Myriad Pro" w:hAnsi="Myriad Pro"/>
        </w:rPr>
        <w:t xml:space="preserve"> Predictors of Psychosocial A</w:t>
      </w:r>
      <w:r w:rsidRPr="004E573C">
        <w:rPr>
          <w:rFonts w:ascii="Myriad Pro" w:hAnsi="Myriad Pro"/>
        </w:rPr>
        <w:t xml:space="preserve">djustment in </w:t>
      </w:r>
      <w:r>
        <w:rPr>
          <w:rFonts w:ascii="Myriad Pro" w:hAnsi="Myriad Pro"/>
        </w:rPr>
        <w:t>People with Physical D</w:t>
      </w:r>
      <w:r w:rsidRPr="004E573C">
        <w:rPr>
          <w:rFonts w:ascii="Myriad Pro" w:hAnsi="Myriad Pro"/>
        </w:rPr>
        <w:t xml:space="preserve">isease. J Clin Nurs 2007; 16(3A Suppl.): 6-16.   </w:t>
      </w:r>
    </w:p>
    <w:p w:rsidR="001043A7" w:rsidRDefault="001043A7" w:rsidP="00306099">
      <w:pPr>
        <w:spacing w:after="100" w:line="248" w:lineRule="exact"/>
        <w:ind w:firstLine="567"/>
        <w:jc w:val="both"/>
        <w:rPr>
          <w:rFonts w:ascii="Myriad Pro" w:hAnsi="Myriad Pro"/>
          <w:b/>
        </w:rPr>
      </w:pPr>
    </w:p>
    <w:p w:rsidR="001043A7" w:rsidRPr="00A55BFA" w:rsidRDefault="001043A7" w:rsidP="00306099">
      <w:pPr>
        <w:spacing w:after="100" w:line="248" w:lineRule="exact"/>
        <w:ind w:firstLine="567"/>
        <w:jc w:val="both"/>
        <w:rPr>
          <w:rFonts w:ascii="Myriad Pro" w:hAnsi="Myriad Pro"/>
          <w:b/>
        </w:rPr>
      </w:pPr>
      <w:r w:rsidRPr="00A55BFA">
        <w:rPr>
          <w:rFonts w:ascii="Myriad Pro" w:hAnsi="Myriad Pro"/>
          <w:b/>
        </w:rPr>
        <w:t>Kitap:</w:t>
      </w:r>
    </w:p>
    <w:p w:rsidR="001043A7" w:rsidRPr="004E573C" w:rsidRDefault="001043A7" w:rsidP="00306099">
      <w:pPr>
        <w:spacing w:after="140" w:line="248" w:lineRule="exact"/>
        <w:ind w:firstLine="567"/>
        <w:jc w:val="both"/>
        <w:rPr>
          <w:rFonts w:ascii="Myriad Pro" w:hAnsi="Myriad Pro"/>
        </w:rPr>
      </w:pPr>
      <w:r w:rsidRPr="004E573C">
        <w:rPr>
          <w:rFonts w:ascii="Myriad Pro Tur" w:hAnsi="Myriad Pro Tur"/>
        </w:rPr>
        <w:t>Yazar(lar)ın soyad(lar)ı ve isim(ler) inin baş harfleri, bölüm başlığı, editör(lerin)</w:t>
      </w:r>
      <w:r>
        <w:rPr>
          <w:rFonts w:ascii="Myriad Pro" w:hAnsi="Myriad Pro"/>
        </w:rPr>
        <w:t xml:space="preserve"> </w:t>
      </w:r>
      <w:r w:rsidRPr="004E573C">
        <w:rPr>
          <w:rFonts w:ascii="Myriad Pro Tur" w:hAnsi="Myriad Pro Tur"/>
        </w:rPr>
        <w:t>ismi, kitap ismi, kaçıncı baskı olduğu, sehir, yayınevi,</w:t>
      </w:r>
      <w:r>
        <w:rPr>
          <w:rFonts w:ascii="Myriad Pro" w:hAnsi="Myriad Pro"/>
        </w:rPr>
        <w:t xml:space="preserve"> </w:t>
      </w:r>
      <w:r w:rsidRPr="004E573C">
        <w:rPr>
          <w:rFonts w:ascii="Myriad Pro Tur" w:hAnsi="Myriad Pro Tur"/>
        </w:rPr>
        <w:t>yıl ve sayfalar belirtilmelidir.</w:t>
      </w:r>
    </w:p>
    <w:p w:rsidR="001043A7" w:rsidRPr="004E573C" w:rsidRDefault="001043A7" w:rsidP="00306099">
      <w:pPr>
        <w:numPr>
          <w:ilvl w:val="0"/>
          <w:numId w:val="5"/>
        </w:numPr>
        <w:overflowPunct w:val="0"/>
        <w:autoSpaceDE w:val="0"/>
        <w:autoSpaceDN w:val="0"/>
        <w:adjustRightInd w:val="0"/>
        <w:spacing w:after="100" w:line="248" w:lineRule="exact"/>
        <w:ind w:left="777" w:hanging="210"/>
        <w:jc w:val="both"/>
        <w:textAlignment w:val="baseline"/>
        <w:rPr>
          <w:rFonts w:ascii="Myriad Pro" w:hAnsi="Myriad Pro"/>
        </w:rPr>
      </w:pPr>
      <w:r>
        <w:rPr>
          <w:rFonts w:ascii="Myriad Pro Tur" w:hAnsi="Myriad Pro Tur"/>
        </w:rPr>
        <w:t>Karasar N. Araştırmalarda Rapor Hazırlama. 8.Baskı.</w:t>
      </w:r>
      <w:r w:rsidRPr="004E573C">
        <w:rPr>
          <w:rFonts w:ascii="Myriad Pro" w:hAnsi="Myriad Pro"/>
        </w:rPr>
        <w:t xml:space="preserve"> Ankara: 3A Ar</w:t>
      </w:r>
      <w:r>
        <w:rPr>
          <w:rFonts w:ascii="Myriad Pro Tur" w:hAnsi="Myriad Pro Tur"/>
        </w:rPr>
        <w:t xml:space="preserve">aştırma Eğitim danışmanlık Ltd; 1995. </w:t>
      </w:r>
      <w:r>
        <w:rPr>
          <w:rFonts w:ascii="Myriad Pro" w:hAnsi="Myriad Pro"/>
        </w:rPr>
        <w:t xml:space="preserve"> </w:t>
      </w:r>
      <w:r w:rsidRPr="004E573C">
        <w:rPr>
          <w:rFonts w:ascii="Myriad Pro" w:hAnsi="Myriad Pro"/>
        </w:rPr>
        <w:t>101-112.</w:t>
      </w:r>
    </w:p>
    <w:p w:rsidR="001043A7" w:rsidRPr="004E573C" w:rsidRDefault="001043A7" w:rsidP="00306099">
      <w:pPr>
        <w:numPr>
          <w:ilvl w:val="0"/>
          <w:numId w:val="5"/>
        </w:numPr>
        <w:overflowPunct w:val="0"/>
        <w:autoSpaceDE w:val="0"/>
        <w:autoSpaceDN w:val="0"/>
        <w:adjustRightInd w:val="0"/>
        <w:spacing w:line="248" w:lineRule="exact"/>
        <w:ind w:left="777" w:hanging="210"/>
        <w:jc w:val="both"/>
        <w:textAlignment w:val="baseline"/>
        <w:rPr>
          <w:rFonts w:ascii="Myriad Pro" w:hAnsi="Myriad Pro"/>
        </w:rPr>
      </w:pPr>
      <w:r>
        <w:rPr>
          <w:rFonts w:ascii="Myriad Pro Tur" w:hAnsi="Myriad Pro Tur"/>
        </w:rPr>
        <w:t>Terakye G. Hemşirelikte İ</w:t>
      </w:r>
      <w:r w:rsidRPr="004E573C">
        <w:rPr>
          <w:rFonts w:ascii="Myriad Pro" w:hAnsi="Myriad Pro"/>
        </w:rPr>
        <w:t>leti</w:t>
      </w:r>
      <w:r>
        <w:rPr>
          <w:rFonts w:ascii="Myriad Pro Tur" w:hAnsi="Myriad Pro Tur"/>
        </w:rPr>
        <w:t>şim ve H</w:t>
      </w:r>
      <w:r w:rsidRPr="004E573C">
        <w:rPr>
          <w:rFonts w:ascii="Myriad Pro" w:hAnsi="Myriad Pro"/>
        </w:rPr>
        <w:t xml:space="preserve">asta </w:t>
      </w:r>
      <w:r>
        <w:rPr>
          <w:rFonts w:ascii="Myriad Pro" w:hAnsi="Myriad Pro"/>
        </w:rPr>
        <w:t>H</w:t>
      </w:r>
      <w:r w:rsidRPr="004E573C">
        <w:rPr>
          <w:rFonts w:ascii="Myriad Pro Tur" w:hAnsi="Myriad Pro Tur"/>
        </w:rPr>
        <w:t xml:space="preserve">emşire </w:t>
      </w:r>
      <w:r>
        <w:rPr>
          <w:rFonts w:ascii="Myriad Pro Tur" w:hAnsi="Myriad Pro Tur"/>
        </w:rPr>
        <w:t>İ</w:t>
      </w:r>
      <w:r w:rsidRPr="004E573C">
        <w:rPr>
          <w:rFonts w:ascii="Myriad Pro Tur" w:hAnsi="Myriad Pro Tur"/>
        </w:rPr>
        <w:t>lişkileri. 2.</w:t>
      </w:r>
      <w:r>
        <w:rPr>
          <w:rFonts w:ascii="Myriad Pro" w:hAnsi="Myriad Pro"/>
        </w:rPr>
        <w:t xml:space="preserve"> </w:t>
      </w:r>
      <w:r w:rsidRPr="004E573C">
        <w:rPr>
          <w:rFonts w:ascii="Myriad Pro Tur" w:hAnsi="Myriad Pro Tur"/>
        </w:rPr>
        <w:t xml:space="preserve">baskı. Ankara: T.C.Sağlık Bakanlığı Sağlık  Projesi Genel Koordinatörlüğü; 1994. </w:t>
      </w:r>
    </w:p>
    <w:p w:rsidR="001043A7" w:rsidRDefault="001043A7" w:rsidP="00306099">
      <w:pPr>
        <w:spacing w:after="100" w:line="248" w:lineRule="exact"/>
        <w:ind w:firstLine="567"/>
        <w:jc w:val="both"/>
        <w:rPr>
          <w:rFonts w:ascii="Myriad Pro" w:hAnsi="Myriad Pro"/>
          <w:b/>
        </w:rPr>
      </w:pPr>
    </w:p>
    <w:p w:rsidR="001043A7" w:rsidRPr="00AD2F2C" w:rsidRDefault="001043A7" w:rsidP="00306099">
      <w:pPr>
        <w:spacing w:after="100" w:line="248" w:lineRule="exact"/>
        <w:ind w:firstLine="567"/>
        <w:jc w:val="both"/>
        <w:rPr>
          <w:rFonts w:ascii="Myriad Pro" w:hAnsi="Myriad Pro"/>
          <w:b/>
        </w:rPr>
      </w:pPr>
      <w:r w:rsidRPr="00AD2F2C">
        <w:rPr>
          <w:rFonts w:ascii="Myriad Pro Tur" w:hAnsi="Myriad Pro Tur"/>
          <w:b/>
        </w:rPr>
        <w:t>Yabancı Dilde Yayınlanan Kitaplar için</w:t>
      </w:r>
      <w:r>
        <w:rPr>
          <w:rFonts w:ascii="Myriad Pro" w:hAnsi="Myriad Pro"/>
          <w:b/>
        </w:rPr>
        <w:t>:</w:t>
      </w:r>
    </w:p>
    <w:p w:rsidR="001043A7" w:rsidRPr="004E573C" w:rsidRDefault="001043A7" w:rsidP="00306099">
      <w:pPr>
        <w:numPr>
          <w:ilvl w:val="0"/>
          <w:numId w:val="5"/>
        </w:numPr>
        <w:overflowPunct w:val="0"/>
        <w:autoSpaceDE w:val="0"/>
        <w:autoSpaceDN w:val="0"/>
        <w:adjustRightInd w:val="0"/>
        <w:spacing w:after="80" w:line="248" w:lineRule="exact"/>
        <w:ind w:left="777" w:hanging="210"/>
        <w:jc w:val="both"/>
        <w:textAlignment w:val="baseline"/>
        <w:rPr>
          <w:rFonts w:ascii="Myriad Pro" w:hAnsi="Myriad Pro"/>
        </w:rPr>
      </w:pPr>
      <w:r w:rsidRPr="004E573C">
        <w:rPr>
          <w:rFonts w:ascii="Myriad Pro" w:hAnsi="Myriad Pro"/>
        </w:rPr>
        <w:t>Gorman LM, Rain</w:t>
      </w:r>
      <w:r>
        <w:rPr>
          <w:rFonts w:ascii="Myriad Pro" w:hAnsi="Myriad Pro"/>
        </w:rPr>
        <w:t>es ML, Sultan DF. Psychosocial Nursing for General Patient C</w:t>
      </w:r>
      <w:r w:rsidRPr="004E573C">
        <w:rPr>
          <w:rFonts w:ascii="Myriad Pro" w:hAnsi="Myriad Pro"/>
        </w:rPr>
        <w:t>are. 2</w:t>
      </w:r>
      <w:r>
        <w:rPr>
          <w:rFonts w:ascii="Myriad Pro" w:hAnsi="Myriad Pro"/>
        </w:rPr>
        <w:t xml:space="preserve"> </w:t>
      </w:r>
      <w:r w:rsidRPr="004E573C">
        <w:rPr>
          <w:rFonts w:ascii="Myriad Pro" w:hAnsi="Myriad Pro"/>
        </w:rPr>
        <w:t>nd ed. USA: F.A. Davis Company; 2002.</w:t>
      </w:r>
    </w:p>
    <w:p w:rsidR="001043A7" w:rsidRDefault="001043A7" w:rsidP="00306099">
      <w:pPr>
        <w:numPr>
          <w:ilvl w:val="0"/>
          <w:numId w:val="5"/>
        </w:numPr>
        <w:overflowPunct w:val="0"/>
        <w:autoSpaceDE w:val="0"/>
        <w:autoSpaceDN w:val="0"/>
        <w:adjustRightInd w:val="0"/>
        <w:spacing w:after="180" w:line="248" w:lineRule="exact"/>
        <w:ind w:left="777" w:hanging="210"/>
        <w:jc w:val="both"/>
        <w:textAlignment w:val="baseline"/>
        <w:rPr>
          <w:rFonts w:ascii="Myriad Pro" w:hAnsi="Myriad Pro"/>
        </w:rPr>
      </w:pPr>
      <w:r w:rsidRPr="004E573C">
        <w:rPr>
          <w:rFonts w:ascii="Myriad Pro" w:hAnsi="Myriad Pro"/>
        </w:rPr>
        <w:t>Solcia E, Capel</w:t>
      </w:r>
      <w:r>
        <w:rPr>
          <w:rFonts w:ascii="Myriad Pro" w:hAnsi="Myriad Pro"/>
        </w:rPr>
        <w:t>la C, Kloppel G. Tumors of the Exocrine P</w:t>
      </w:r>
      <w:r w:rsidRPr="004E573C">
        <w:rPr>
          <w:rFonts w:ascii="Myriad Pro" w:hAnsi="Myriad Pro"/>
        </w:rPr>
        <w:t xml:space="preserve">ancreas. </w:t>
      </w:r>
      <w:r>
        <w:rPr>
          <w:rFonts w:ascii="Myriad Pro" w:hAnsi="Myriad Pro"/>
        </w:rPr>
        <w:t xml:space="preserve"> </w:t>
      </w:r>
      <w:r w:rsidRPr="004E573C">
        <w:rPr>
          <w:rFonts w:ascii="Myriad Pro" w:hAnsi="Myriad Pro"/>
        </w:rPr>
        <w:t>2 nd ed. Washington: Armed Forc</w:t>
      </w:r>
      <w:r>
        <w:rPr>
          <w:rFonts w:ascii="Myriad Pro" w:hAnsi="Myriad Pro"/>
        </w:rPr>
        <w:t xml:space="preserve">es Institute of Pathology; 1997.  </w:t>
      </w:r>
      <w:r w:rsidRPr="004E573C">
        <w:rPr>
          <w:rFonts w:ascii="Myriad Pro" w:hAnsi="Myriad Pro"/>
        </w:rPr>
        <w:t>145-210.</w:t>
      </w:r>
    </w:p>
    <w:p w:rsidR="001043A7" w:rsidRPr="00AD2F2C" w:rsidRDefault="001043A7" w:rsidP="00306099">
      <w:pPr>
        <w:spacing w:before="60" w:after="100" w:line="246" w:lineRule="exact"/>
        <w:ind w:firstLine="567"/>
        <w:jc w:val="both"/>
        <w:rPr>
          <w:rFonts w:ascii="Myriad Pro" w:hAnsi="Myriad Pro"/>
          <w:b/>
        </w:rPr>
      </w:pPr>
      <w:r w:rsidRPr="00AD2F2C">
        <w:rPr>
          <w:rFonts w:ascii="Myriad Pro" w:hAnsi="Myriad Pro"/>
          <w:b/>
        </w:rPr>
        <w:t>Kitap Bölümü:</w:t>
      </w:r>
    </w:p>
    <w:p w:rsidR="001043A7" w:rsidRPr="004E573C" w:rsidRDefault="001043A7" w:rsidP="00306099">
      <w:pPr>
        <w:numPr>
          <w:ilvl w:val="0"/>
          <w:numId w:val="6"/>
        </w:numPr>
        <w:overflowPunct w:val="0"/>
        <w:autoSpaceDE w:val="0"/>
        <w:autoSpaceDN w:val="0"/>
        <w:adjustRightInd w:val="0"/>
        <w:spacing w:after="80" w:line="246" w:lineRule="exact"/>
        <w:ind w:left="777" w:hanging="210"/>
        <w:jc w:val="both"/>
        <w:textAlignment w:val="baseline"/>
        <w:rPr>
          <w:rFonts w:ascii="Myriad Pro" w:hAnsi="Myriad Pro"/>
        </w:rPr>
      </w:pPr>
      <w:r w:rsidRPr="004E573C">
        <w:rPr>
          <w:rFonts w:ascii="Myriad Pro" w:hAnsi="Myriad Pro"/>
        </w:rPr>
        <w:t>Kaufman CA, Wyatt RJ. Neuroleptic Malignant Syndrome</w:t>
      </w:r>
      <w:r>
        <w:rPr>
          <w:rFonts w:ascii="Myriad Pro" w:hAnsi="Myriad Pro"/>
        </w:rPr>
        <w:t>. In: Melszer HY, Editor.</w:t>
      </w:r>
      <w:r w:rsidRPr="004E573C">
        <w:rPr>
          <w:rFonts w:ascii="Myriad Pro" w:hAnsi="Myriad Pro"/>
        </w:rPr>
        <w:t xml:space="preserve"> Psychopharmacology. New York: Raven Pres; 1987.   </w:t>
      </w:r>
    </w:p>
    <w:p w:rsidR="001043A7" w:rsidRPr="004E573C" w:rsidRDefault="001043A7" w:rsidP="00306099">
      <w:pPr>
        <w:numPr>
          <w:ilvl w:val="0"/>
          <w:numId w:val="6"/>
        </w:numPr>
        <w:overflowPunct w:val="0"/>
        <w:autoSpaceDE w:val="0"/>
        <w:autoSpaceDN w:val="0"/>
        <w:adjustRightInd w:val="0"/>
        <w:spacing w:after="180" w:line="244" w:lineRule="exact"/>
        <w:ind w:left="777" w:hanging="210"/>
        <w:jc w:val="both"/>
        <w:textAlignment w:val="baseline"/>
        <w:rPr>
          <w:rFonts w:ascii="Myriad Pro" w:hAnsi="Myriad Pro"/>
        </w:rPr>
      </w:pPr>
      <w:r w:rsidRPr="004E573C">
        <w:rPr>
          <w:rFonts w:ascii="Myriad Pro" w:hAnsi="Myriad Pro"/>
        </w:rPr>
        <w:t>Underw</w:t>
      </w:r>
      <w:r>
        <w:rPr>
          <w:rFonts w:ascii="Myriad Pro" w:hAnsi="Myriad Pro"/>
        </w:rPr>
        <w:t>ood LE, Van Wyk JJ. Normal and Aberrant G</w:t>
      </w:r>
      <w:r w:rsidRPr="004E573C">
        <w:rPr>
          <w:rFonts w:ascii="Myriad Pro" w:hAnsi="Myriad Pro"/>
        </w:rPr>
        <w:t>rowt</w:t>
      </w:r>
      <w:r>
        <w:rPr>
          <w:rFonts w:ascii="Myriad Pro" w:hAnsi="Myriad Pro"/>
        </w:rPr>
        <w:t>h. In: Wilson JD, Foster DW, Editors.</w:t>
      </w:r>
      <w:r w:rsidRPr="004E573C">
        <w:rPr>
          <w:rFonts w:ascii="Myriad Pro" w:hAnsi="Myriad Pro"/>
        </w:rPr>
        <w:t xml:space="preserve"> Viliam</w:t>
      </w:r>
      <w:r>
        <w:rPr>
          <w:rFonts w:ascii="Myriad Pro" w:hAnsi="Myriad Pro"/>
        </w:rPr>
        <w:t>s’ Textbook of Endocrinology. 1</w:t>
      </w:r>
      <w:r w:rsidRPr="004E573C">
        <w:rPr>
          <w:rFonts w:ascii="Myriad Pro" w:hAnsi="Myriad Pro"/>
        </w:rPr>
        <w:t>st ed. P</w:t>
      </w:r>
      <w:r>
        <w:rPr>
          <w:rFonts w:ascii="Myriad Pro" w:hAnsi="Myriad Pro"/>
        </w:rPr>
        <w:t xml:space="preserve">hiladelphia: WB Saunders; 1992.  </w:t>
      </w:r>
      <w:r w:rsidRPr="004E573C">
        <w:rPr>
          <w:rFonts w:ascii="Myriad Pro" w:hAnsi="Myriad Pro"/>
        </w:rPr>
        <w:t>1079-138.</w:t>
      </w:r>
    </w:p>
    <w:p w:rsidR="001043A7" w:rsidRPr="00AD2F2C" w:rsidRDefault="001043A7" w:rsidP="00306099">
      <w:pPr>
        <w:spacing w:after="100" w:line="244" w:lineRule="exact"/>
        <w:ind w:firstLine="567"/>
        <w:jc w:val="both"/>
        <w:rPr>
          <w:rFonts w:ascii="Myriad Pro" w:hAnsi="Myriad Pro"/>
          <w:b/>
        </w:rPr>
      </w:pPr>
      <w:r w:rsidRPr="00AD2F2C">
        <w:rPr>
          <w:rFonts w:ascii="Myriad Pro" w:hAnsi="Myriad Pro"/>
          <w:b/>
        </w:rPr>
        <w:t>Kitap Çevirisi:</w:t>
      </w:r>
    </w:p>
    <w:p w:rsidR="001043A7" w:rsidRPr="004E573C" w:rsidRDefault="001043A7" w:rsidP="00306099">
      <w:pPr>
        <w:numPr>
          <w:ilvl w:val="0"/>
          <w:numId w:val="7"/>
        </w:numPr>
        <w:overflowPunct w:val="0"/>
        <w:autoSpaceDE w:val="0"/>
        <w:autoSpaceDN w:val="0"/>
        <w:adjustRightInd w:val="0"/>
        <w:spacing w:after="140" w:line="244" w:lineRule="exact"/>
        <w:ind w:left="777" w:hanging="210"/>
        <w:jc w:val="both"/>
        <w:textAlignment w:val="baseline"/>
        <w:rPr>
          <w:rFonts w:ascii="Myriad Pro" w:hAnsi="Myriad Pro"/>
        </w:rPr>
      </w:pPr>
      <w:r w:rsidRPr="004E573C">
        <w:rPr>
          <w:rFonts w:ascii="Myriad Pro" w:hAnsi="Myriad Pro"/>
        </w:rPr>
        <w:t>Wise MG, Rundell JR. (1994) Konsü</w:t>
      </w:r>
      <w:r>
        <w:rPr>
          <w:rFonts w:ascii="Myriad Pro" w:hAnsi="Myriad Pro"/>
        </w:rPr>
        <w:t>ltasyon Psikiyatrisi. Çevirenler:  Tüzer T,</w:t>
      </w:r>
      <w:r w:rsidRPr="004E573C">
        <w:rPr>
          <w:rFonts w:ascii="Myriad Pro" w:hAnsi="Myriad Pro"/>
        </w:rPr>
        <w:t xml:space="preserve"> Tüzer</w:t>
      </w:r>
      <w:r>
        <w:rPr>
          <w:rFonts w:ascii="Myriad Pro" w:hAnsi="Myriad Pro"/>
        </w:rPr>
        <w:t xml:space="preserve"> V</w:t>
      </w:r>
      <w:r w:rsidRPr="004E573C">
        <w:rPr>
          <w:rFonts w:ascii="Myriad Pro" w:hAnsi="Myriad Pro"/>
        </w:rPr>
        <w:t>.</w:t>
      </w:r>
      <w:r>
        <w:rPr>
          <w:rFonts w:ascii="Myriad Pro" w:hAnsi="Myriad Pro"/>
        </w:rPr>
        <w:t xml:space="preserve"> </w:t>
      </w:r>
      <w:r w:rsidRPr="004E573C">
        <w:rPr>
          <w:rFonts w:ascii="Myriad Pro" w:hAnsi="Myriad Pro"/>
        </w:rPr>
        <w:t xml:space="preserve"> Ankara: Compos</w:t>
      </w:r>
      <w:r>
        <w:rPr>
          <w:rFonts w:ascii="Myriad Pro" w:hAnsi="Myriad Pro"/>
        </w:rPr>
        <w:t xml:space="preserve"> </w:t>
      </w:r>
      <w:r w:rsidRPr="004E573C">
        <w:rPr>
          <w:rFonts w:ascii="Myriad Pro Tur" w:hAnsi="Myriad Pro Tur"/>
        </w:rPr>
        <w:t xml:space="preserve"> Mentis Yayınları; 1997.</w:t>
      </w:r>
    </w:p>
    <w:p w:rsidR="001043A7" w:rsidRPr="004E573C" w:rsidRDefault="001043A7" w:rsidP="00306099">
      <w:pPr>
        <w:spacing w:after="140" w:line="244" w:lineRule="exact"/>
        <w:jc w:val="both"/>
        <w:rPr>
          <w:rFonts w:ascii="Myriad Pro" w:hAnsi="Myriad Pro"/>
        </w:rPr>
      </w:pPr>
      <w:r w:rsidRPr="004E573C">
        <w:rPr>
          <w:rFonts w:ascii="Myriad Pro" w:hAnsi="Myriad Pro"/>
        </w:rPr>
        <w:t xml:space="preserve">             </w:t>
      </w:r>
      <w:r>
        <w:rPr>
          <w:rFonts w:ascii="Myriad Pro" w:hAnsi="Myriad Pro"/>
        </w:rPr>
        <w:t xml:space="preserve"> </w:t>
      </w:r>
      <w:r w:rsidRPr="004E573C">
        <w:rPr>
          <w:rFonts w:ascii="Myriad Pro Tur" w:hAnsi="Myriad Pro Tur"/>
        </w:rPr>
        <w:t>Metin içinde “(Wise ve Rundell 1994)” şeklinde gösterilir.</w:t>
      </w:r>
    </w:p>
    <w:p w:rsidR="001043A7" w:rsidRPr="004E573C" w:rsidRDefault="001043A7" w:rsidP="00306099">
      <w:pPr>
        <w:numPr>
          <w:ilvl w:val="0"/>
          <w:numId w:val="8"/>
        </w:numPr>
        <w:overflowPunct w:val="0"/>
        <w:autoSpaceDE w:val="0"/>
        <w:autoSpaceDN w:val="0"/>
        <w:adjustRightInd w:val="0"/>
        <w:spacing w:after="180" w:line="244" w:lineRule="exact"/>
        <w:ind w:left="777" w:hanging="210"/>
        <w:jc w:val="both"/>
        <w:textAlignment w:val="baseline"/>
        <w:rPr>
          <w:rFonts w:ascii="Myriad Pro" w:hAnsi="Myriad Pro"/>
        </w:rPr>
      </w:pPr>
      <w:r w:rsidRPr="004E573C">
        <w:rPr>
          <w:rFonts w:ascii="Myriad Pro" w:hAnsi="Myriad Pro"/>
        </w:rPr>
        <w:t>Hofling CK, Leininger MM.</w:t>
      </w:r>
      <w:r>
        <w:rPr>
          <w:rFonts w:ascii="Myriad Pro Tur" w:hAnsi="Myriad Pro Tur"/>
        </w:rPr>
        <w:t xml:space="preserve"> (1960) Hemşirelikte Ana P</w:t>
      </w:r>
      <w:r w:rsidRPr="004E573C">
        <w:rPr>
          <w:rFonts w:ascii="Myriad Pro" w:hAnsi="Myriad Pro"/>
        </w:rPr>
        <w:t>sikiy</w:t>
      </w:r>
      <w:r>
        <w:rPr>
          <w:rFonts w:ascii="Myriad Pro" w:hAnsi="Myriad Pro"/>
        </w:rPr>
        <w:t>atrik K</w:t>
      </w:r>
      <w:r w:rsidRPr="004E573C">
        <w:rPr>
          <w:rFonts w:ascii="Myriad Pro" w:hAnsi="Myriad Pro"/>
        </w:rPr>
        <w:t>avramlar</w:t>
      </w:r>
      <w:r>
        <w:rPr>
          <w:rFonts w:ascii="Myriad Pro" w:hAnsi="Myriad Pro"/>
        </w:rPr>
        <w:t>.</w:t>
      </w:r>
      <w:r w:rsidRPr="004E573C">
        <w:rPr>
          <w:rFonts w:ascii="Myriad Pro" w:hAnsi="Myriad Pro"/>
        </w:rPr>
        <w:t xml:space="preserve"> </w:t>
      </w:r>
      <w:r>
        <w:rPr>
          <w:rFonts w:ascii="Myriad Pro" w:hAnsi="Myriad Pro"/>
        </w:rPr>
        <w:t>Çeviren:</w:t>
      </w:r>
      <w:r w:rsidRPr="004E573C">
        <w:rPr>
          <w:rFonts w:ascii="Myriad Pro" w:hAnsi="Myriad Pro"/>
        </w:rPr>
        <w:t xml:space="preserve"> Kumr</w:t>
      </w:r>
      <w:r>
        <w:rPr>
          <w:rFonts w:ascii="Myriad Pro Tur" w:hAnsi="Myriad Pro Tur"/>
        </w:rPr>
        <w:t>al A.  İstanbul</w:t>
      </w:r>
      <w:r w:rsidRPr="004E573C">
        <w:rPr>
          <w:rFonts w:ascii="Myriad Pro Tur" w:hAnsi="Myriad Pro Tur"/>
        </w:rPr>
        <w:t>: Vehbi Koç Vakfı Yayınları;</w:t>
      </w:r>
      <w:r>
        <w:rPr>
          <w:rFonts w:ascii="Myriad Pro" w:hAnsi="Myriad Pro"/>
        </w:rPr>
        <w:t xml:space="preserve"> </w:t>
      </w:r>
      <w:r w:rsidRPr="004E573C">
        <w:rPr>
          <w:rFonts w:ascii="Myriad Pro" w:hAnsi="Myriad Pro"/>
        </w:rPr>
        <w:t xml:space="preserve"> 1983.</w:t>
      </w:r>
    </w:p>
    <w:p w:rsidR="001043A7" w:rsidRPr="00AD2F2C" w:rsidRDefault="001043A7" w:rsidP="00306099">
      <w:pPr>
        <w:spacing w:after="100" w:line="244" w:lineRule="exact"/>
        <w:ind w:firstLine="567"/>
        <w:jc w:val="both"/>
        <w:rPr>
          <w:rFonts w:ascii="Myriad Pro" w:hAnsi="Myriad Pro"/>
          <w:b/>
        </w:rPr>
      </w:pPr>
      <w:r w:rsidRPr="00AD2F2C">
        <w:rPr>
          <w:rFonts w:ascii="Myriad Pro Tur" w:hAnsi="Myriad Pro Tur"/>
          <w:b/>
        </w:rPr>
        <w:t>Yazar ve  Editörün Aynı Olduğu Kitaplar</w:t>
      </w:r>
    </w:p>
    <w:p w:rsidR="001043A7" w:rsidRPr="004E573C" w:rsidRDefault="001043A7" w:rsidP="00306099">
      <w:pPr>
        <w:numPr>
          <w:ilvl w:val="0"/>
          <w:numId w:val="8"/>
        </w:numPr>
        <w:overflowPunct w:val="0"/>
        <w:autoSpaceDE w:val="0"/>
        <w:autoSpaceDN w:val="0"/>
        <w:adjustRightInd w:val="0"/>
        <w:spacing w:after="140" w:line="244" w:lineRule="exact"/>
        <w:ind w:left="777" w:hanging="210"/>
        <w:jc w:val="both"/>
        <w:textAlignment w:val="baseline"/>
        <w:rPr>
          <w:rFonts w:ascii="Myriad Pro" w:hAnsi="Myriad Pro"/>
        </w:rPr>
      </w:pPr>
      <w:r w:rsidRPr="004E573C">
        <w:rPr>
          <w:rFonts w:ascii="Myriad Pro" w:hAnsi="Myriad Pro"/>
        </w:rPr>
        <w:t xml:space="preserve">Uyer G. Yeni </w:t>
      </w:r>
      <w:r>
        <w:rPr>
          <w:rFonts w:ascii="Myriad Pro Tur" w:hAnsi="Myriad Pro Tur"/>
        </w:rPr>
        <w:t>Bir Birimin Planlanması ve Organizasyonu. İçinde</w:t>
      </w:r>
      <w:r w:rsidRPr="004E573C">
        <w:rPr>
          <w:rFonts w:ascii="Myriad Pro Tur" w:hAnsi="Myriad Pro Tur"/>
        </w:rPr>
        <w:t>. Hemşirelik Hizmetleri Yöne</w:t>
      </w:r>
      <w:r>
        <w:rPr>
          <w:rFonts w:ascii="Myriad Pro Tur" w:hAnsi="Myriad Pro Tur"/>
        </w:rPr>
        <w:t>timi El Kitabı.</w:t>
      </w:r>
      <w:r>
        <w:rPr>
          <w:rFonts w:ascii="Myriad Pro" w:hAnsi="Myriad Pro"/>
        </w:rPr>
        <w:t xml:space="preserve">  Uyer G, Editor.</w:t>
      </w:r>
      <w:r w:rsidRPr="004E573C">
        <w:rPr>
          <w:rFonts w:ascii="Myriad Pro Tur" w:hAnsi="Myriad Pro Tur"/>
        </w:rPr>
        <w:t xml:space="preserve">  1.basım.</w:t>
      </w:r>
      <w:r>
        <w:rPr>
          <w:rFonts w:ascii="Myriad Pro Tur" w:hAnsi="Myriad Pro Tur"/>
        </w:rPr>
        <w:t xml:space="preserve">  İstanbul: Birlik O</w:t>
      </w:r>
      <w:r w:rsidRPr="004E573C">
        <w:rPr>
          <w:rFonts w:ascii="Myriad Pro" w:hAnsi="Myriad Pro"/>
        </w:rPr>
        <w:t>fset Ltd. Sti;</w:t>
      </w:r>
      <w:r>
        <w:rPr>
          <w:rFonts w:ascii="Myriad Pro" w:hAnsi="Myriad Pro"/>
        </w:rPr>
        <w:t xml:space="preserve"> 1986.  </w:t>
      </w:r>
      <w:r w:rsidRPr="004E573C">
        <w:rPr>
          <w:rFonts w:ascii="Myriad Pro" w:hAnsi="Myriad Pro"/>
        </w:rPr>
        <w:t>56-61.</w:t>
      </w:r>
    </w:p>
    <w:p w:rsidR="001043A7" w:rsidRPr="004E573C" w:rsidRDefault="001043A7" w:rsidP="00306099">
      <w:pPr>
        <w:numPr>
          <w:ilvl w:val="0"/>
          <w:numId w:val="8"/>
        </w:numPr>
        <w:overflowPunct w:val="0"/>
        <w:autoSpaceDE w:val="0"/>
        <w:autoSpaceDN w:val="0"/>
        <w:adjustRightInd w:val="0"/>
        <w:spacing w:after="240" w:line="244" w:lineRule="exact"/>
        <w:ind w:left="777" w:hanging="210"/>
        <w:jc w:val="both"/>
        <w:textAlignment w:val="baseline"/>
        <w:rPr>
          <w:rFonts w:ascii="Myriad Pro" w:hAnsi="Myriad Pro"/>
        </w:rPr>
      </w:pPr>
      <w:r w:rsidRPr="004E573C">
        <w:rPr>
          <w:rFonts w:ascii="Myriad Pro" w:hAnsi="Myriad Pro"/>
        </w:rPr>
        <w:t xml:space="preserve">Eken A. Kozmesötikler: Kozmetiklerle </w:t>
      </w:r>
      <w:r>
        <w:rPr>
          <w:rFonts w:ascii="Myriad Pro Tur" w:hAnsi="Myriad Pro Tur"/>
        </w:rPr>
        <w:t>İlaçlar Arası Ürünler</w:t>
      </w:r>
      <w:r w:rsidRPr="00AA0CBB">
        <w:rPr>
          <w:rFonts w:ascii="Myriad Pro" w:hAnsi="Myriad Pro"/>
          <w:b/>
        </w:rPr>
        <w:t>.</w:t>
      </w:r>
      <w:r>
        <w:rPr>
          <w:rFonts w:ascii="Myriad Pro" w:hAnsi="Myriad Pro"/>
          <w:b/>
        </w:rPr>
        <w:t xml:space="preserve"> </w:t>
      </w:r>
      <w:r>
        <w:rPr>
          <w:rFonts w:ascii="Myriad Pro" w:hAnsi="Myriad Pro"/>
        </w:rPr>
        <w:t xml:space="preserve">Eken A, Editör. </w:t>
      </w:r>
      <w:r w:rsidRPr="004E573C">
        <w:rPr>
          <w:rFonts w:ascii="Myriad Pro Tur" w:hAnsi="Myriad Pro Tur"/>
        </w:rPr>
        <w:t>Kozmesötik Etken Maddeler. 1.Baskı.</w:t>
      </w:r>
      <w:r>
        <w:rPr>
          <w:rFonts w:ascii="Myriad Pro" w:hAnsi="Myriad Pro"/>
        </w:rPr>
        <w:t xml:space="preserve"> </w:t>
      </w:r>
      <w:r w:rsidRPr="004E573C">
        <w:rPr>
          <w:rFonts w:ascii="Myriad Pro" w:hAnsi="Myriad Pro"/>
        </w:rPr>
        <w:t xml:space="preserve"> A</w:t>
      </w:r>
      <w:r>
        <w:rPr>
          <w:rFonts w:ascii="Myriad Pro" w:hAnsi="Myriad Pro"/>
        </w:rPr>
        <w:t xml:space="preserve">nkara: Türkiye Klinikleri; 2006. </w:t>
      </w:r>
      <w:r w:rsidRPr="004E573C">
        <w:rPr>
          <w:rFonts w:ascii="Myriad Pro" w:hAnsi="Myriad Pro"/>
        </w:rPr>
        <w:t xml:space="preserve"> 1-7.   </w:t>
      </w:r>
    </w:p>
    <w:p w:rsidR="001043A7" w:rsidRPr="00AD2F2C" w:rsidRDefault="001043A7" w:rsidP="00306099">
      <w:pPr>
        <w:spacing w:after="160" w:line="244" w:lineRule="exact"/>
        <w:ind w:firstLine="567"/>
        <w:jc w:val="both"/>
        <w:rPr>
          <w:rFonts w:ascii="Myriad Pro" w:hAnsi="Myriad Pro"/>
          <w:b/>
        </w:rPr>
      </w:pPr>
      <w:r w:rsidRPr="00AD2F2C">
        <w:rPr>
          <w:rFonts w:ascii="Myriad Pro Tur" w:hAnsi="Myriad Pro Tur"/>
          <w:b/>
        </w:rPr>
        <w:t>Yazar Adı Olmayan Yayınl</w:t>
      </w:r>
      <w:r w:rsidRPr="00AD2F2C">
        <w:rPr>
          <w:rFonts w:ascii="Myriad Pro" w:hAnsi="Myriad Pro"/>
          <w:b/>
        </w:rPr>
        <w:t xml:space="preserve">ar </w:t>
      </w:r>
    </w:p>
    <w:p w:rsidR="001043A7" w:rsidRPr="00AD2F2C" w:rsidRDefault="001043A7" w:rsidP="00306099">
      <w:pPr>
        <w:spacing w:after="100" w:line="244" w:lineRule="exact"/>
        <w:ind w:firstLine="567"/>
        <w:jc w:val="both"/>
        <w:rPr>
          <w:rFonts w:ascii="Myriad Pro" w:hAnsi="Myriad Pro"/>
          <w:b/>
        </w:rPr>
      </w:pPr>
      <w:r w:rsidRPr="00AD2F2C">
        <w:rPr>
          <w:rFonts w:ascii="Myriad Pro Tur" w:hAnsi="Myriad Pro Tur"/>
          <w:b/>
        </w:rPr>
        <w:t>(Sık kullanılan Çeviri Kaynaklara Örnekler):</w:t>
      </w:r>
    </w:p>
    <w:p w:rsidR="001043A7" w:rsidRPr="004E573C" w:rsidRDefault="001043A7" w:rsidP="00306099">
      <w:pPr>
        <w:spacing w:after="140" w:line="244" w:lineRule="exact"/>
        <w:ind w:firstLine="567"/>
        <w:jc w:val="both"/>
        <w:rPr>
          <w:rFonts w:ascii="Myriad Pro" w:hAnsi="Myriad Pro"/>
        </w:rPr>
      </w:pPr>
      <w:r w:rsidRPr="004E573C">
        <w:rPr>
          <w:rFonts w:ascii="Myriad Pro" w:hAnsi="Myriad Pro"/>
        </w:rPr>
        <w:t xml:space="preserve">American Psikiyatri </w:t>
      </w:r>
      <w:r>
        <w:rPr>
          <w:rFonts w:ascii="Myriad Pro" w:hAnsi="Myriad Pro"/>
        </w:rPr>
        <w:t>B</w:t>
      </w:r>
      <w:r w:rsidRPr="004E573C">
        <w:rPr>
          <w:rFonts w:ascii="Myriad Pro Tur" w:hAnsi="Myriad Pro Tur"/>
        </w:rPr>
        <w:t xml:space="preserve">irliği (1994) Mental Bozukluklarının Tanısal ve Sayımsal El </w:t>
      </w:r>
      <w:r>
        <w:rPr>
          <w:rFonts w:ascii="Myriad Pro" w:hAnsi="Myriad Pro"/>
        </w:rPr>
        <w:t xml:space="preserve">     </w:t>
      </w:r>
      <w:r w:rsidRPr="004E573C">
        <w:rPr>
          <w:rFonts w:ascii="Myriad Pro Tur" w:hAnsi="Myriad Pro Tur"/>
        </w:rPr>
        <w:t>Kitabı</w:t>
      </w:r>
      <w:r>
        <w:rPr>
          <w:rFonts w:ascii="Myriad Pro Tur" w:hAnsi="Myriad Pro Tur"/>
        </w:rPr>
        <w:t>. Çeviren: Köroğlu E. 4.</w:t>
      </w:r>
      <w:r w:rsidRPr="004E573C">
        <w:rPr>
          <w:rFonts w:ascii="Myriad Pro Tur" w:hAnsi="Myriad Pro Tur"/>
        </w:rPr>
        <w:t>baskı</w:t>
      </w:r>
      <w:r>
        <w:rPr>
          <w:rFonts w:ascii="Myriad Pro Tur" w:hAnsi="Myriad Pro Tur"/>
        </w:rPr>
        <w:t xml:space="preserve">. Ankara:  (DSM-IV.)  Hekimler Yayın Birliği; </w:t>
      </w:r>
      <w:r w:rsidRPr="004E573C">
        <w:rPr>
          <w:rFonts w:ascii="Myriad Pro" w:hAnsi="Myriad Pro"/>
        </w:rPr>
        <w:t>1995.</w:t>
      </w:r>
    </w:p>
    <w:p w:rsidR="001043A7" w:rsidRPr="004E573C" w:rsidRDefault="001043A7" w:rsidP="00306099">
      <w:pPr>
        <w:spacing w:after="140" w:line="244" w:lineRule="exact"/>
        <w:ind w:firstLine="567"/>
        <w:jc w:val="both"/>
        <w:rPr>
          <w:rFonts w:ascii="Myriad Pro" w:hAnsi="Myriad Pro"/>
        </w:rPr>
      </w:pPr>
      <w:r w:rsidRPr="004E573C">
        <w:rPr>
          <w:rFonts w:ascii="Myriad Pro Tur" w:hAnsi="Myriad Pro Tur"/>
        </w:rPr>
        <w:t xml:space="preserve"> Metin içinde “American Psikiyatri Birliği (1994)”  şeklinde gösterilir.</w:t>
      </w:r>
    </w:p>
    <w:p w:rsidR="001043A7" w:rsidRPr="00AD2F2C" w:rsidRDefault="001043A7" w:rsidP="00306099">
      <w:pPr>
        <w:spacing w:after="100" w:line="244" w:lineRule="exact"/>
        <w:ind w:firstLine="567"/>
        <w:jc w:val="both"/>
        <w:rPr>
          <w:rFonts w:ascii="Myriad Pro" w:hAnsi="Myriad Pro"/>
          <w:b/>
        </w:rPr>
      </w:pPr>
      <w:r w:rsidRPr="00AD2F2C">
        <w:rPr>
          <w:rFonts w:ascii="Myriad Pro Tur" w:hAnsi="Myriad Pro Tur"/>
          <w:b/>
        </w:rPr>
        <w:t>Yayınlanmamış Tez</w:t>
      </w:r>
    </w:p>
    <w:p w:rsidR="001043A7" w:rsidRDefault="001043A7" w:rsidP="00306099">
      <w:pPr>
        <w:spacing w:after="160" w:line="244" w:lineRule="exact"/>
        <w:ind w:firstLine="567"/>
        <w:jc w:val="both"/>
        <w:rPr>
          <w:rFonts w:ascii="Myriad Pro" w:hAnsi="Myriad Pro"/>
        </w:rPr>
      </w:pPr>
      <w:r>
        <w:rPr>
          <w:rFonts w:ascii="Myriad Pro Tur" w:hAnsi="Myriad Pro Tur"/>
        </w:rPr>
        <w:t>Yavaş O. Bir Ü</w:t>
      </w:r>
      <w:r w:rsidRPr="004E573C">
        <w:rPr>
          <w:rFonts w:ascii="Myriad Pro Tur" w:hAnsi="Myriad Pro Tur"/>
        </w:rPr>
        <w:t>niversite hastanesinde Çalışan Hemşirelerin İş Doyumu Ve Örgütsel Gereksinimlerine İlişkin Bir İnceleme. Yayınlanmamış Yüksek Lisans Tezi. İzmir: Ege Ü</w:t>
      </w:r>
      <w:r w:rsidRPr="004E573C">
        <w:rPr>
          <w:rFonts w:ascii="Myriad Pro" w:hAnsi="Myriad Pro"/>
        </w:rPr>
        <w:t>niversi</w:t>
      </w:r>
      <w:r>
        <w:rPr>
          <w:rFonts w:ascii="Myriad Pro Tur" w:hAnsi="Myriad Pro Tur"/>
        </w:rPr>
        <w:t xml:space="preserve">tesi Sağlık Bilimleri Enstitüsü; 1993. </w:t>
      </w:r>
      <w:r w:rsidRPr="004E573C">
        <w:rPr>
          <w:rFonts w:ascii="Myriad Pro" w:hAnsi="Myriad Pro"/>
        </w:rPr>
        <w:t>53-55.</w:t>
      </w:r>
    </w:p>
    <w:p w:rsidR="001043A7" w:rsidRDefault="001043A7" w:rsidP="00306099">
      <w:pPr>
        <w:spacing w:before="40" w:after="100" w:line="244" w:lineRule="exact"/>
        <w:ind w:firstLine="567"/>
        <w:jc w:val="both"/>
        <w:rPr>
          <w:rFonts w:ascii="Myriad Pro" w:hAnsi="Myriad Pro"/>
          <w:b/>
        </w:rPr>
      </w:pPr>
    </w:p>
    <w:p w:rsidR="001043A7" w:rsidRDefault="001043A7" w:rsidP="00306099">
      <w:pPr>
        <w:spacing w:before="40" w:after="100" w:line="244" w:lineRule="exact"/>
        <w:ind w:firstLine="567"/>
        <w:jc w:val="both"/>
        <w:rPr>
          <w:rFonts w:ascii="Myriad Pro Tur" w:hAnsi="Myriad Pro Tur"/>
          <w:b/>
        </w:rPr>
      </w:pPr>
    </w:p>
    <w:p w:rsidR="001043A7" w:rsidRDefault="001043A7" w:rsidP="00306099">
      <w:pPr>
        <w:spacing w:before="40" w:after="100" w:line="244" w:lineRule="exact"/>
        <w:ind w:firstLine="567"/>
        <w:jc w:val="both"/>
        <w:rPr>
          <w:rFonts w:ascii="Myriad Pro Tur" w:hAnsi="Myriad Pro Tur"/>
          <w:b/>
        </w:rPr>
      </w:pPr>
    </w:p>
    <w:p w:rsidR="001043A7" w:rsidRPr="00AD2F2C" w:rsidRDefault="001043A7" w:rsidP="00306099">
      <w:pPr>
        <w:spacing w:before="40" w:after="100" w:line="244" w:lineRule="exact"/>
        <w:ind w:firstLine="567"/>
        <w:jc w:val="both"/>
        <w:rPr>
          <w:rFonts w:ascii="Myriad Pro" w:hAnsi="Myriad Pro"/>
          <w:b/>
        </w:rPr>
      </w:pPr>
      <w:r w:rsidRPr="00AD2F2C">
        <w:rPr>
          <w:rFonts w:ascii="Myriad Pro Tur" w:hAnsi="Myriad Pro Tur"/>
          <w:b/>
        </w:rPr>
        <w:t>Basılmamış Yayınlar</w:t>
      </w:r>
    </w:p>
    <w:p w:rsidR="001043A7" w:rsidRDefault="001043A7" w:rsidP="00306099">
      <w:pPr>
        <w:spacing w:after="260" w:line="244" w:lineRule="exact"/>
        <w:ind w:firstLine="567"/>
        <w:jc w:val="both"/>
        <w:rPr>
          <w:rFonts w:ascii="Myriad Pro" w:hAnsi="Myriad Pro"/>
        </w:rPr>
      </w:pPr>
      <w:r w:rsidRPr="004E573C">
        <w:rPr>
          <w:rFonts w:ascii="Myriad Pro" w:hAnsi="Myriad Pro"/>
        </w:rPr>
        <w:t>Gordes G, Co</w:t>
      </w:r>
      <w:r>
        <w:rPr>
          <w:rFonts w:ascii="Myriad Pro" w:hAnsi="Myriad Pro"/>
        </w:rPr>
        <w:t>le JO, Haskell D.&amp;. et al. The Naturel History of Tardive D</w:t>
      </w:r>
      <w:r w:rsidRPr="004E573C">
        <w:rPr>
          <w:rFonts w:ascii="Myriad Pro" w:hAnsi="Myriad Pro"/>
        </w:rPr>
        <w:t>yskinesia. J.Clin Psychophormacol.</w:t>
      </w:r>
      <w:r>
        <w:rPr>
          <w:rFonts w:ascii="Myriad Pro" w:hAnsi="Myriad Pro"/>
        </w:rPr>
        <w:t xml:space="preserve"> (Inpress</w:t>
      </w:r>
      <w:r w:rsidRPr="004E573C">
        <w:rPr>
          <w:rFonts w:ascii="Myriad Pro" w:hAnsi="Myriad Pro"/>
        </w:rPr>
        <w:t>).</w:t>
      </w:r>
    </w:p>
    <w:p w:rsidR="001043A7" w:rsidRPr="00AD2F2C" w:rsidRDefault="001043A7" w:rsidP="00306099">
      <w:pPr>
        <w:spacing w:after="100"/>
        <w:ind w:firstLine="567"/>
        <w:jc w:val="both"/>
        <w:rPr>
          <w:rFonts w:ascii="Myriad Pro" w:hAnsi="Myriad Pro"/>
          <w:b/>
        </w:rPr>
      </w:pPr>
      <w:r w:rsidRPr="00AD2F2C">
        <w:rPr>
          <w:rFonts w:ascii="Myriad Pro Tur" w:hAnsi="Myriad Pro Tur"/>
          <w:b/>
        </w:rPr>
        <w:t>İnternet üzerinden alınan belgel</w:t>
      </w:r>
      <w:r>
        <w:rPr>
          <w:rFonts w:ascii="Myriad Pro Tur" w:hAnsi="Myriad Pro Tur"/>
          <w:b/>
        </w:rPr>
        <w:t>er kaynak Olarak Kullanılıyorsa:</w:t>
      </w:r>
    </w:p>
    <w:p w:rsidR="001043A7" w:rsidRPr="004E573C" w:rsidRDefault="001043A7" w:rsidP="00306099">
      <w:pPr>
        <w:spacing w:after="140"/>
        <w:ind w:firstLine="567"/>
        <w:jc w:val="both"/>
        <w:rPr>
          <w:rFonts w:ascii="Myriad Pro" w:hAnsi="Myriad Pro"/>
        </w:rPr>
      </w:pPr>
      <w:r w:rsidRPr="004E573C">
        <w:rPr>
          <w:rFonts w:ascii="Myriad Pro Tur" w:hAnsi="Myriad Pro Tur"/>
        </w:rPr>
        <w:t>Yararlanılan yazının yazarı, yazarı yoksa kurum adı UNICEF gibi kurum adı y</w:t>
      </w:r>
      <w:r>
        <w:rPr>
          <w:rFonts w:ascii="Myriad Pro" w:hAnsi="Myriad Pro"/>
        </w:rPr>
        <w:t xml:space="preserve">oksa kaynak gösterilmemelidir. </w:t>
      </w:r>
      <w:r w:rsidRPr="004E573C">
        <w:rPr>
          <w:rFonts w:ascii="Myriad Pro Tur" w:hAnsi="Myriad Pro Tur"/>
        </w:rPr>
        <w:t xml:space="preserve">Yayının internet kaynağı varsa Yayının başlığı, internet adresi ve son erişim tarihi belirtilerek gösterilebilir. </w:t>
      </w:r>
    </w:p>
    <w:p w:rsidR="001043A7" w:rsidRPr="004E573C" w:rsidRDefault="001043A7" w:rsidP="00306099">
      <w:pPr>
        <w:numPr>
          <w:ilvl w:val="0"/>
          <w:numId w:val="9"/>
        </w:numPr>
        <w:overflowPunct w:val="0"/>
        <w:autoSpaceDE w:val="0"/>
        <w:autoSpaceDN w:val="0"/>
        <w:adjustRightInd w:val="0"/>
        <w:spacing w:line="240" w:lineRule="auto"/>
        <w:ind w:left="777" w:hanging="210"/>
        <w:jc w:val="both"/>
        <w:textAlignment w:val="baseline"/>
        <w:rPr>
          <w:rFonts w:ascii="Myriad Pro" w:hAnsi="Myriad Pro"/>
        </w:rPr>
      </w:pPr>
      <w:r w:rsidRPr="004E573C">
        <w:rPr>
          <w:rFonts w:ascii="Myriad Pro" w:hAnsi="Myriad Pro"/>
        </w:rPr>
        <w:t>Lee DS, Austin PC, Rouleau JL, Liu PP, Naimark D, Tu JV. (November</w:t>
      </w:r>
      <w:r>
        <w:rPr>
          <w:rFonts w:ascii="Myriad Pro" w:hAnsi="Myriad Pro"/>
        </w:rPr>
        <w:t xml:space="preserve"> </w:t>
      </w:r>
      <w:r w:rsidRPr="004E573C">
        <w:rPr>
          <w:rFonts w:ascii="Myriad Pro" w:hAnsi="Myriad Pro"/>
        </w:rPr>
        <w:t>19, 2003). Predicting mortality among patients hospitalized for heart failure. The Journal of the American Medical Association, 290(19): 2581-258</w:t>
      </w:r>
      <w:r>
        <w:rPr>
          <w:rFonts w:ascii="Myriad Pro" w:hAnsi="Myriad Pro"/>
        </w:rPr>
        <w:t xml:space="preserve">7. Retrieved November 23, 2003, </w:t>
      </w:r>
      <w:r w:rsidRPr="004E573C">
        <w:rPr>
          <w:rFonts w:ascii="Myriad Pro" w:hAnsi="Myriad Pro"/>
        </w:rPr>
        <w:t>from http://jama.ama-assn. rg/cgi/content/abstract/290/19/2581.</w:t>
      </w:r>
    </w:p>
    <w:p w:rsidR="001043A7" w:rsidRPr="00AD2F2C" w:rsidRDefault="001043A7" w:rsidP="00306099">
      <w:pPr>
        <w:spacing w:after="100"/>
        <w:ind w:firstLine="567"/>
        <w:jc w:val="both"/>
        <w:rPr>
          <w:rFonts w:ascii="Myriad Pro" w:hAnsi="Myriad Pro"/>
          <w:b/>
        </w:rPr>
      </w:pPr>
      <w:r w:rsidRPr="00AD2F2C">
        <w:rPr>
          <w:rFonts w:ascii="Myriad Pro Tur" w:hAnsi="Myriad Pro Tur"/>
          <w:b/>
        </w:rPr>
        <w:t>Yayın resmi yayın olarak gösterilecekse</w:t>
      </w:r>
      <w:r>
        <w:rPr>
          <w:rFonts w:ascii="Myriad Pro" w:hAnsi="Myriad Pro"/>
          <w:b/>
        </w:rPr>
        <w:t>;</w:t>
      </w:r>
    </w:p>
    <w:p w:rsidR="001043A7" w:rsidRPr="004E573C" w:rsidRDefault="001043A7" w:rsidP="00306099">
      <w:pPr>
        <w:numPr>
          <w:ilvl w:val="0"/>
          <w:numId w:val="9"/>
        </w:numPr>
        <w:overflowPunct w:val="0"/>
        <w:autoSpaceDE w:val="0"/>
        <w:autoSpaceDN w:val="0"/>
        <w:adjustRightInd w:val="0"/>
        <w:spacing w:after="140" w:line="240" w:lineRule="auto"/>
        <w:ind w:left="777" w:hanging="210"/>
        <w:jc w:val="both"/>
        <w:textAlignment w:val="baseline"/>
        <w:rPr>
          <w:rFonts w:ascii="Myriad Pro" w:hAnsi="Myriad Pro"/>
        </w:rPr>
      </w:pPr>
      <w:r w:rsidRPr="004E573C">
        <w:rPr>
          <w:rFonts w:ascii="Myriad Pro" w:hAnsi="Myriad Pro"/>
        </w:rPr>
        <w:t>American Nurses’ Association. Statement on psychiatric mental health nursing practice and standards of psychiatric-mental health clinical practice. Washington: American Nurses’ Publishing; 1994.</w:t>
      </w:r>
    </w:p>
    <w:p w:rsidR="001043A7" w:rsidRDefault="001043A7" w:rsidP="00306099">
      <w:pPr>
        <w:spacing w:after="140"/>
        <w:ind w:firstLine="567"/>
        <w:jc w:val="both"/>
        <w:rPr>
          <w:rFonts w:ascii="Myriad Pro" w:hAnsi="Myriad Pro"/>
        </w:rPr>
      </w:pPr>
      <w:r w:rsidRPr="004E573C">
        <w:rPr>
          <w:rFonts w:ascii="Myriad Pro Tur" w:hAnsi="Myriad Pro Tur"/>
        </w:rPr>
        <w:t>Kaynakların doğruluğundan yazarlar sorumludur. Doğrudan yararlanılmayan ya da başka kaynaklardan aktarılmış kaynaklar belirtilmemeli, basılmamış eserler, kişisel haberleşmeler, Medline taramalarından ulaşılan makalelerin özetleri kaynak gösterilmemelidir.</w:t>
      </w:r>
    </w:p>
    <w:p w:rsidR="001043A7" w:rsidRDefault="001043A7" w:rsidP="00306099">
      <w:pPr>
        <w:spacing w:after="140"/>
        <w:ind w:firstLine="567"/>
        <w:jc w:val="both"/>
        <w:rPr>
          <w:rFonts w:ascii="Myriad Pro" w:hAnsi="Myriad Pro"/>
        </w:rPr>
      </w:pPr>
    </w:p>
    <w:p w:rsidR="001043A7" w:rsidRDefault="001043A7" w:rsidP="00306099">
      <w:pPr>
        <w:spacing w:after="140"/>
        <w:ind w:firstLine="567"/>
        <w:jc w:val="both"/>
        <w:rPr>
          <w:rFonts w:ascii="Myriad Pro" w:hAnsi="Myriad Pro"/>
        </w:rPr>
      </w:pPr>
    </w:p>
    <w:p w:rsidR="001043A7" w:rsidRDefault="001043A7" w:rsidP="00306099">
      <w:pPr>
        <w:spacing w:after="140"/>
        <w:ind w:firstLine="567"/>
        <w:jc w:val="both"/>
        <w:rPr>
          <w:rFonts w:ascii="Myriad Pro" w:hAnsi="Myriad Pro"/>
        </w:rPr>
      </w:pPr>
    </w:p>
    <w:p w:rsidR="001043A7" w:rsidRDefault="001043A7"/>
    <w:sectPr w:rsidR="001043A7" w:rsidSect="00C47E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Myriad Pro Tur">
    <w:altName w:val="Arial"/>
    <w:panose1 w:val="00000000000000000000"/>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C7264"/>
    <w:multiLevelType w:val="hybridMultilevel"/>
    <w:tmpl w:val="6A4C654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1ED20C42"/>
    <w:multiLevelType w:val="hybridMultilevel"/>
    <w:tmpl w:val="F35A8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C71DB9"/>
    <w:multiLevelType w:val="hybridMultilevel"/>
    <w:tmpl w:val="6920547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nsid w:val="3B9B72D7"/>
    <w:multiLevelType w:val="hybridMultilevel"/>
    <w:tmpl w:val="F53C8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C4098B"/>
    <w:multiLevelType w:val="hybridMultilevel"/>
    <w:tmpl w:val="893E9688"/>
    <w:lvl w:ilvl="0" w:tplc="041F0001">
      <w:start w:val="1"/>
      <w:numFmt w:val="bullet"/>
      <w:lvlText w:val=""/>
      <w:lvlJc w:val="left"/>
      <w:pPr>
        <w:ind w:left="1290" w:hanging="57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5A36EDE"/>
    <w:multiLevelType w:val="hybridMultilevel"/>
    <w:tmpl w:val="0E0A08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6F450C6C"/>
    <w:multiLevelType w:val="hybridMultilevel"/>
    <w:tmpl w:val="88188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3FC6B3F"/>
    <w:multiLevelType w:val="hybridMultilevel"/>
    <w:tmpl w:val="4CBE9D0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nsid w:val="74DC6907"/>
    <w:multiLevelType w:val="hybridMultilevel"/>
    <w:tmpl w:val="E7B4940A"/>
    <w:lvl w:ilvl="0" w:tplc="041F0001">
      <w:start w:val="1"/>
      <w:numFmt w:val="bullet"/>
      <w:lvlText w:val=""/>
      <w:lvlJc w:val="left"/>
      <w:pPr>
        <w:ind w:left="720" w:hanging="360"/>
      </w:pPr>
      <w:rPr>
        <w:rFonts w:ascii="Symbol" w:hAnsi="Symbol" w:hint="default"/>
      </w:rPr>
    </w:lvl>
    <w:lvl w:ilvl="1" w:tplc="C290ACB4">
      <w:start w:val="8"/>
      <w:numFmt w:val="bullet"/>
      <w:lvlText w:val="•"/>
      <w:lvlJc w:val="left"/>
      <w:pPr>
        <w:ind w:left="1650" w:hanging="570"/>
      </w:pPr>
      <w:rPr>
        <w:rFonts w:ascii="Myriad Pro" w:eastAsia="Times New Roman" w:hAnsi="Myriad Pr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8"/>
  </w:num>
  <w:num w:numId="6">
    <w:abstractNumId w:val="7"/>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099"/>
    <w:rsid w:val="001043A7"/>
    <w:rsid w:val="0012751E"/>
    <w:rsid w:val="001338C4"/>
    <w:rsid w:val="00152411"/>
    <w:rsid w:val="00197F4F"/>
    <w:rsid w:val="00306099"/>
    <w:rsid w:val="004E573C"/>
    <w:rsid w:val="00537A53"/>
    <w:rsid w:val="005F741D"/>
    <w:rsid w:val="008B3389"/>
    <w:rsid w:val="00A55BFA"/>
    <w:rsid w:val="00AA0CBB"/>
    <w:rsid w:val="00AD2F2C"/>
    <w:rsid w:val="00C47EAA"/>
    <w:rsid w:val="00D34138"/>
    <w:rsid w:val="00E50FB3"/>
    <w:rsid w:val="00F36D0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A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1699</Words>
  <Characters>9689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EGE</cp:lastModifiedBy>
  <cp:revision>3</cp:revision>
  <dcterms:created xsi:type="dcterms:W3CDTF">2015-09-30T12:55:00Z</dcterms:created>
  <dcterms:modified xsi:type="dcterms:W3CDTF">2015-10-01T11:04:00Z</dcterms:modified>
</cp:coreProperties>
</file>