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B2" w:rsidRPr="00206473" w:rsidRDefault="007B19D3" w:rsidP="00B078EC">
      <w:pPr>
        <w:jc w:val="center"/>
        <w:rPr>
          <w:rFonts w:ascii="Times New Roman" w:hAnsi="Times New Roman" w:cs="Times New Roman"/>
          <w:b/>
        </w:rPr>
      </w:pPr>
      <w:r w:rsidRPr="00206473">
        <w:rPr>
          <w:rFonts w:ascii="Times New Roman" w:hAnsi="Times New Roman" w:cs="Times New Roman"/>
          <w:b/>
        </w:rPr>
        <w:t>EGE ÜNİVERSİTESİ HEMŞİRELİK FAKÜLTESİ EĞİTİM PROGRAMINA YÖNELİK PAYDAŞ GÖRÜŞLERİ</w:t>
      </w:r>
      <w:bookmarkStart w:id="0" w:name="_GoBack"/>
      <w:bookmarkEnd w:id="0"/>
    </w:p>
    <w:p w:rsidR="001008B1" w:rsidRPr="00206473" w:rsidRDefault="00B078EC">
      <w:pPr>
        <w:rPr>
          <w:rFonts w:ascii="Times New Roman" w:hAnsi="Times New Roman" w:cs="Times New Roman"/>
        </w:rPr>
      </w:pPr>
      <w:r w:rsidRPr="00206473">
        <w:rPr>
          <w:rFonts w:ascii="Times New Roman" w:hAnsi="Times New Roman" w:cs="Times New Roman"/>
        </w:rPr>
        <w:t xml:space="preserve">         </w:t>
      </w:r>
      <w:r w:rsidR="00292FE8" w:rsidRPr="00206473">
        <w:rPr>
          <w:rFonts w:ascii="Times New Roman" w:hAnsi="Times New Roman" w:cs="Times New Roman"/>
        </w:rPr>
        <w:t>Şubat-Eylül 2016</w:t>
      </w:r>
      <w:r w:rsidR="001008B1" w:rsidRPr="00206473">
        <w:rPr>
          <w:rFonts w:ascii="Times New Roman" w:hAnsi="Times New Roman" w:cs="Times New Roman"/>
        </w:rPr>
        <w:t xml:space="preserve"> tarihleri arasında yapılan soru formu uygulaması sonuçları aşağıda verilmiştir.</w:t>
      </w:r>
    </w:p>
    <w:p w:rsidR="00241B22" w:rsidRPr="00206473" w:rsidRDefault="00AB503B" w:rsidP="00241B22">
      <w:pPr>
        <w:pStyle w:val="ListeParagraf"/>
        <w:numPr>
          <w:ilvl w:val="0"/>
          <w:numId w:val="1"/>
        </w:numPr>
        <w:rPr>
          <w:rFonts w:ascii="Times New Roman" w:hAnsi="Times New Roman" w:cs="Times New Roman"/>
          <w:b/>
          <w:i/>
          <w:u w:val="single"/>
        </w:rPr>
      </w:pPr>
      <w:r w:rsidRPr="00206473">
        <w:rPr>
          <w:rFonts w:ascii="Times New Roman" w:hAnsi="Times New Roman" w:cs="Times New Roman"/>
          <w:b/>
          <w:i/>
          <w:u w:val="single"/>
        </w:rPr>
        <w:t>İÇ PAYDAŞ GÖRÜŞLERİ</w:t>
      </w:r>
    </w:p>
    <w:p w:rsidR="00AB503B" w:rsidRPr="00206473" w:rsidRDefault="00AB503B" w:rsidP="00AB503B">
      <w:pPr>
        <w:pStyle w:val="ListeParagraf"/>
        <w:numPr>
          <w:ilvl w:val="1"/>
          <w:numId w:val="1"/>
        </w:numPr>
        <w:rPr>
          <w:rFonts w:ascii="Times New Roman" w:hAnsi="Times New Roman" w:cs="Times New Roman"/>
        </w:rPr>
      </w:pPr>
      <w:r w:rsidRPr="00206473">
        <w:rPr>
          <w:rFonts w:ascii="Times New Roman" w:hAnsi="Times New Roman" w:cs="Times New Roman"/>
        </w:rPr>
        <w:t>Öğretim Elemanları</w:t>
      </w:r>
      <w:r w:rsidR="002F2987" w:rsidRPr="00206473">
        <w:rPr>
          <w:rFonts w:ascii="Times New Roman" w:hAnsi="Times New Roman" w:cs="Times New Roman"/>
        </w:rPr>
        <w:t>:</w:t>
      </w:r>
      <w:r w:rsidR="001008B1" w:rsidRPr="00206473">
        <w:rPr>
          <w:rFonts w:ascii="Times New Roman" w:hAnsi="Times New Roman" w:cs="Times New Roman"/>
        </w:rPr>
        <w:t xml:space="preserve"> (Ek 1)</w:t>
      </w:r>
    </w:p>
    <w:p w:rsidR="00285EDC" w:rsidRPr="00206473" w:rsidRDefault="00285EDC" w:rsidP="00C53F60">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Öğretim elemanlarının </w:t>
      </w:r>
      <w:r w:rsidRPr="00206473">
        <w:rPr>
          <w:rFonts w:ascii="Times New Roman" w:hAnsi="Times New Roman" w:cs="Times New Roman"/>
          <w:b/>
        </w:rPr>
        <w:t>eğitim programının</w:t>
      </w:r>
      <w:r w:rsidR="00B078EC" w:rsidRPr="00206473">
        <w:rPr>
          <w:rFonts w:ascii="Times New Roman" w:hAnsi="Times New Roman" w:cs="Times New Roman"/>
          <w:b/>
        </w:rPr>
        <w:t xml:space="preserve"> </w:t>
      </w:r>
      <w:r w:rsidRPr="00206473">
        <w:rPr>
          <w:rFonts w:ascii="Times New Roman" w:hAnsi="Times New Roman" w:cs="Times New Roman"/>
        </w:rPr>
        <w:t xml:space="preserve">değerlendirilmesine yönelik maddelere verdikleri yanıtların puan ortalamaları </w:t>
      </w:r>
      <w:r w:rsidR="00241B22" w:rsidRPr="00206473">
        <w:rPr>
          <w:rFonts w:ascii="Times New Roman" w:hAnsi="Times New Roman" w:cs="Times New Roman"/>
        </w:rPr>
        <w:t>2.14±1.53-</w:t>
      </w:r>
      <w:r w:rsidR="00021CEF" w:rsidRPr="00206473">
        <w:rPr>
          <w:rFonts w:ascii="Times New Roman" w:hAnsi="Times New Roman" w:cs="Times New Roman"/>
        </w:rPr>
        <w:t>4.68±</w:t>
      </w:r>
      <w:r w:rsidR="00241B22" w:rsidRPr="00206473">
        <w:rPr>
          <w:rFonts w:ascii="Times New Roman" w:hAnsi="Times New Roman" w:cs="Times New Roman"/>
        </w:rPr>
        <w:t xml:space="preserve">0.56 </w:t>
      </w:r>
      <w:r w:rsidRPr="00206473">
        <w:rPr>
          <w:rFonts w:ascii="Times New Roman" w:hAnsi="Times New Roman" w:cs="Times New Roman"/>
        </w:rPr>
        <w:t xml:space="preserve">arasında </w:t>
      </w:r>
      <w:r w:rsidRPr="00206473">
        <w:rPr>
          <w:rFonts w:ascii="Times New Roman" w:eastAsia="Times New Roman" w:hAnsi="Times New Roman" w:cs="Times New Roman"/>
        </w:rPr>
        <w:t>değişmektedir.</w:t>
      </w:r>
      <w:r w:rsidR="00C53F60" w:rsidRPr="00206473">
        <w:rPr>
          <w:rFonts w:ascii="Times New Roman" w:eastAsia="Times New Roman" w:hAnsi="Times New Roman" w:cs="Times New Roman"/>
        </w:rPr>
        <w:t xml:space="preserve"> En yüksek ortalamaların sırasıyla </w:t>
      </w:r>
      <w:r w:rsidR="00C53F60" w:rsidRPr="00206473">
        <w:rPr>
          <w:rFonts w:ascii="Times New Roman" w:eastAsia="Times New Roman" w:hAnsi="Times New Roman" w:cs="Times New Roman"/>
          <w:b/>
        </w:rPr>
        <w:t>“Sağlıktan hastalığa doğru giden bir akış izler.”, “İnsan, çevre, sağlık ve hemşire kavramları doğrultusunda oluşur.” ve “Toplumdan bireye giden bir akış izler.”</w:t>
      </w:r>
      <w:r w:rsidR="00B078EC" w:rsidRPr="00206473">
        <w:rPr>
          <w:rFonts w:ascii="Times New Roman" w:eastAsia="Times New Roman" w:hAnsi="Times New Roman" w:cs="Times New Roman"/>
          <w:b/>
        </w:rPr>
        <w:t xml:space="preserve"> </w:t>
      </w:r>
      <w:r w:rsidR="00C53F60" w:rsidRPr="00206473">
        <w:rPr>
          <w:rFonts w:ascii="Times New Roman" w:eastAsia="Times New Roman" w:hAnsi="Times New Roman" w:cs="Times New Roman"/>
        </w:rPr>
        <w:t xml:space="preserve">maddelerinde olduğu belirlenmiştir. </w:t>
      </w:r>
      <w:r w:rsidRPr="00206473">
        <w:rPr>
          <w:rFonts w:ascii="Times New Roman" w:eastAsia="Times New Roman" w:hAnsi="Times New Roman" w:cs="Times New Roman"/>
        </w:rPr>
        <w:t>En düşük ortalamaların sırasıyla “</w:t>
      </w:r>
      <w:r w:rsidR="00021CEF" w:rsidRPr="00206473">
        <w:rPr>
          <w:rFonts w:ascii="Times New Roman" w:eastAsia="Times New Roman" w:hAnsi="Times New Roman" w:cs="Times New Roman"/>
          <w:b/>
        </w:rPr>
        <w:t>Hemşirelik Fakültesi fiziksel olanakları yeterlidir ”, “Yerleşke ve binaların fiziksel olanakları yeterlidir” ve  “</w:t>
      </w:r>
      <w:proofErr w:type="spellStart"/>
      <w:r w:rsidR="00021CEF" w:rsidRPr="00206473">
        <w:rPr>
          <w:rFonts w:ascii="Times New Roman" w:eastAsia="Times New Roman" w:hAnsi="Times New Roman" w:cs="Times New Roman"/>
          <w:b/>
        </w:rPr>
        <w:t>Laboratuar</w:t>
      </w:r>
      <w:proofErr w:type="spellEnd"/>
      <w:r w:rsidR="00021CEF" w:rsidRPr="00206473">
        <w:rPr>
          <w:rFonts w:ascii="Times New Roman" w:eastAsia="Times New Roman" w:hAnsi="Times New Roman" w:cs="Times New Roman"/>
          <w:b/>
        </w:rPr>
        <w:t xml:space="preserve"> ortamları yeterlidir</w:t>
      </w:r>
      <w:r w:rsidR="00021CEF" w:rsidRPr="00206473">
        <w:rPr>
          <w:rFonts w:ascii="Times New Roman" w:eastAsia="Times New Roman" w:hAnsi="Times New Roman" w:cs="Times New Roman"/>
        </w:rPr>
        <w:t xml:space="preserve"> “ </w:t>
      </w:r>
      <w:r w:rsidRPr="00206473">
        <w:rPr>
          <w:rFonts w:ascii="Times New Roman" w:eastAsia="Times New Roman" w:hAnsi="Times New Roman" w:cs="Times New Roman"/>
        </w:rPr>
        <w:t xml:space="preserve">maddelerinde olduğu belirlenmiştir. </w:t>
      </w:r>
    </w:p>
    <w:p w:rsidR="007933C9" w:rsidRPr="00206473" w:rsidRDefault="007933C9" w:rsidP="0086097E">
      <w:pPr>
        <w:pStyle w:val="ListeParagraf"/>
        <w:ind w:left="2160" w:firstLine="672"/>
        <w:jc w:val="both"/>
        <w:rPr>
          <w:rFonts w:ascii="Times New Roman" w:hAnsi="Times New Roman" w:cs="Times New Roman"/>
        </w:rPr>
      </w:pPr>
      <w:r w:rsidRPr="00206473">
        <w:rPr>
          <w:rFonts w:ascii="Times New Roman" w:eastAsia="Times New Roman" w:hAnsi="Times New Roman" w:cs="Times New Roman"/>
        </w:rPr>
        <w:t xml:space="preserve">Öğretim elemanlarının eğitim programını değerlendirmesi sonucunda eğitimde amaçlanan hedeflerin olumlu değerlendirildiği, </w:t>
      </w:r>
      <w:proofErr w:type="gramStart"/>
      <w:r w:rsidRPr="00206473">
        <w:rPr>
          <w:rFonts w:ascii="Times New Roman" w:eastAsia="Times New Roman" w:hAnsi="Times New Roman" w:cs="Times New Roman"/>
        </w:rPr>
        <w:t>entegre</w:t>
      </w:r>
      <w:proofErr w:type="gramEnd"/>
      <w:r w:rsidRPr="00206473">
        <w:rPr>
          <w:rFonts w:ascii="Times New Roman" w:eastAsia="Times New Roman" w:hAnsi="Times New Roman" w:cs="Times New Roman"/>
        </w:rPr>
        <w:t xml:space="preserve"> eğitim </w:t>
      </w:r>
      <w:r w:rsidR="00397E1E" w:rsidRPr="00206473">
        <w:rPr>
          <w:rFonts w:ascii="Times New Roman" w:eastAsia="Times New Roman" w:hAnsi="Times New Roman" w:cs="Times New Roman"/>
        </w:rPr>
        <w:t xml:space="preserve">programının felsefesinin yansıması olarak değerlendirilebilir. Ancak üniversitemizin ve fakültemizin fiziksel olanaklarının yetersizliği bir kez daha vurgulanmıştır. </w:t>
      </w:r>
    </w:p>
    <w:p w:rsidR="00285EDC" w:rsidRPr="00206473" w:rsidRDefault="00021CEF" w:rsidP="00C53F60">
      <w:pPr>
        <w:pStyle w:val="ListeParagraf"/>
        <w:numPr>
          <w:ilvl w:val="2"/>
          <w:numId w:val="1"/>
        </w:numPr>
        <w:jc w:val="both"/>
        <w:rPr>
          <w:rFonts w:ascii="Times New Roman" w:eastAsia="Times New Roman" w:hAnsi="Times New Roman" w:cs="Times New Roman"/>
        </w:rPr>
      </w:pPr>
      <w:r w:rsidRPr="00206473">
        <w:rPr>
          <w:rFonts w:ascii="Times New Roman" w:hAnsi="Times New Roman" w:cs="Times New Roman"/>
        </w:rPr>
        <w:t>Öğretim elemanlarının</w:t>
      </w:r>
      <w:r w:rsidR="00B078EC" w:rsidRPr="00206473">
        <w:rPr>
          <w:rFonts w:ascii="Times New Roman" w:hAnsi="Times New Roman" w:cs="Times New Roman"/>
        </w:rPr>
        <w:t xml:space="preserve"> </w:t>
      </w:r>
      <w:r w:rsidR="00285EDC" w:rsidRPr="00206473">
        <w:rPr>
          <w:rFonts w:ascii="Times New Roman" w:eastAsia="Times New Roman" w:hAnsi="Times New Roman" w:cs="Times New Roman"/>
          <w:b/>
        </w:rPr>
        <w:t>program çıktılarına</w:t>
      </w:r>
      <w:r w:rsidR="00B078EC" w:rsidRPr="00206473">
        <w:rPr>
          <w:rFonts w:ascii="Times New Roman" w:eastAsia="Times New Roman" w:hAnsi="Times New Roman" w:cs="Times New Roman"/>
          <w:b/>
        </w:rPr>
        <w:t xml:space="preserve"> </w:t>
      </w:r>
      <w:r w:rsidR="00285EDC" w:rsidRPr="00206473">
        <w:rPr>
          <w:rFonts w:ascii="Times New Roman" w:eastAsia="Times New Roman" w:hAnsi="Times New Roman" w:cs="Times New Roman"/>
        </w:rPr>
        <w:t xml:space="preserve">dair </w:t>
      </w:r>
      <w:r w:rsidR="00285EDC" w:rsidRPr="00206473">
        <w:rPr>
          <w:rFonts w:ascii="Times New Roman" w:hAnsi="Times New Roman" w:cs="Times New Roman"/>
        </w:rPr>
        <w:t>değerlendirilmesine yönelik maddelere verdikleri yanıtların puan ortalamaları</w:t>
      </w:r>
      <w:r w:rsidR="00345A4F" w:rsidRPr="00206473">
        <w:rPr>
          <w:rFonts w:ascii="Times New Roman" w:hAnsi="Times New Roman" w:cs="Times New Roman"/>
        </w:rPr>
        <w:t xml:space="preserve"> </w:t>
      </w:r>
      <w:r w:rsidR="00241B22" w:rsidRPr="00206473">
        <w:rPr>
          <w:rFonts w:ascii="Times New Roman" w:hAnsi="Times New Roman" w:cs="Times New Roman"/>
        </w:rPr>
        <w:t>3.23±0.13-</w:t>
      </w:r>
      <w:r w:rsidRPr="00206473">
        <w:rPr>
          <w:rFonts w:ascii="Times New Roman" w:hAnsi="Times New Roman" w:cs="Times New Roman"/>
        </w:rPr>
        <w:t>4.05±0.10</w:t>
      </w:r>
      <w:r w:rsidR="00285EDC" w:rsidRPr="00206473">
        <w:rPr>
          <w:rFonts w:ascii="Times New Roman" w:hAnsi="Times New Roman" w:cs="Times New Roman"/>
        </w:rPr>
        <w:t xml:space="preserve">arasında değişmektedir. </w:t>
      </w:r>
      <w:proofErr w:type="gramStart"/>
      <w:r w:rsidR="0079689F" w:rsidRPr="00206473">
        <w:rPr>
          <w:rFonts w:ascii="Times New Roman" w:eastAsia="Times New Roman" w:hAnsi="Times New Roman" w:cs="Times New Roman"/>
        </w:rPr>
        <w:t>En yüksek ortalamaların sırasıyla “</w:t>
      </w:r>
      <w:r w:rsidR="0079689F" w:rsidRPr="00206473">
        <w:rPr>
          <w:rFonts w:ascii="Times New Roman" w:eastAsia="Times New Roman" w:hAnsi="Times New Roman" w:cs="Times New Roman"/>
          <w:b/>
        </w:rPr>
        <w:t xml:space="preserve">Toplumun sağlık ve refahı için; sağlık ve hemşirelik alanındaki bilimsel gelişmeler doğrultusunda temel becerilere </w:t>
      </w:r>
      <w:proofErr w:type="spellStart"/>
      <w:r w:rsidR="0079689F" w:rsidRPr="00206473">
        <w:rPr>
          <w:rFonts w:ascii="Times New Roman" w:eastAsia="Times New Roman" w:hAnsi="Times New Roman" w:cs="Times New Roman"/>
          <w:b/>
        </w:rPr>
        <w:t>sahiptir.”,</w:t>
      </w:r>
      <w:r w:rsidR="0079689F" w:rsidRPr="00206473">
        <w:rPr>
          <w:rFonts w:ascii="Times New Roman" w:eastAsia="Times New Roman" w:hAnsi="Times New Roman" w:cs="Times New Roman"/>
        </w:rPr>
        <w:t>“</w:t>
      </w:r>
      <w:r w:rsidR="0079689F" w:rsidRPr="00206473">
        <w:rPr>
          <w:rFonts w:ascii="Times New Roman" w:eastAsia="Times New Roman" w:hAnsi="Times New Roman" w:cs="Times New Roman"/>
          <w:b/>
        </w:rPr>
        <w:t>Tedavi</w:t>
      </w:r>
      <w:proofErr w:type="spellEnd"/>
      <w:r w:rsidR="0079689F" w:rsidRPr="00206473">
        <w:rPr>
          <w:rFonts w:ascii="Times New Roman" w:eastAsia="Times New Roman" w:hAnsi="Times New Roman" w:cs="Times New Roman"/>
          <w:b/>
        </w:rPr>
        <w:t xml:space="preserve"> edici hizmetlerde bireyin, ailenin ve toplumun sağlık bakım gereksinimlerini bütüncül yaklaşımla karşılamak için; temel düzeydeki kuramsal bilgileri kullanır.” v</w:t>
      </w:r>
      <w:r w:rsidR="0079689F" w:rsidRPr="00206473">
        <w:rPr>
          <w:rFonts w:ascii="Times New Roman" w:eastAsia="Times New Roman" w:hAnsi="Times New Roman" w:cs="Times New Roman"/>
        </w:rPr>
        <w:t>e “</w:t>
      </w:r>
      <w:r w:rsidR="00C53F60" w:rsidRPr="00206473">
        <w:rPr>
          <w:rFonts w:ascii="Times New Roman" w:eastAsia="Times New Roman" w:hAnsi="Times New Roman" w:cs="Times New Roman"/>
          <w:b/>
        </w:rPr>
        <w:t xml:space="preserve">Toplumun sağlık ve refahı için; sağlık ve hemşirelik alanındaki bilimsel gelişmeler doğrultusunda temel kuramsal bilgilere </w:t>
      </w:r>
      <w:proofErr w:type="spellStart"/>
      <w:r w:rsidR="00C53F60" w:rsidRPr="00206473">
        <w:rPr>
          <w:rFonts w:ascii="Times New Roman" w:eastAsia="Times New Roman" w:hAnsi="Times New Roman" w:cs="Times New Roman"/>
          <w:b/>
        </w:rPr>
        <w:t>sahiptir.”</w:t>
      </w:r>
      <w:r w:rsidR="00C53F60" w:rsidRPr="00206473">
        <w:rPr>
          <w:rFonts w:ascii="Times New Roman" w:hAnsi="Times New Roman" w:cs="Times New Roman"/>
          <w:bCs/>
        </w:rPr>
        <w:t>maddelerinde</w:t>
      </w:r>
      <w:proofErr w:type="spellEnd"/>
      <w:r w:rsidR="00C53F60" w:rsidRPr="00206473">
        <w:rPr>
          <w:rFonts w:ascii="Times New Roman" w:hAnsi="Times New Roman" w:cs="Times New Roman"/>
          <w:bCs/>
        </w:rPr>
        <w:t xml:space="preserve"> olduğu saptanmıştır. </w:t>
      </w:r>
      <w:r w:rsidR="00285EDC" w:rsidRPr="00206473">
        <w:rPr>
          <w:rFonts w:ascii="Times New Roman" w:hAnsi="Times New Roman" w:cs="Times New Roman"/>
        </w:rPr>
        <w:t>En düşük ortalamaların sırasıyla “</w:t>
      </w:r>
      <w:r w:rsidRPr="00206473">
        <w:rPr>
          <w:rFonts w:ascii="Times New Roman" w:hAnsi="Times New Roman" w:cs="Times New Roman"/>
          <w:b/>
        </w:rPr>
        <w:t xml:space="preserve">Bir yabancı dili (en az Avrupa Dil Portföyü B1 Genel </w:t>
      </w:r>
      <w:proofErr w:type="spellStart"/>
      <w:r w:rsidRPr="00206473">
        <w:rPr>
          <w:rFonts w:ascii="Times New Roman" w:hAnsi="Times New Roman" w:cs="Times New Roman"/>
          <w:b/>
        </w:rPr>
        <w:t>Düzeyi’nde</w:t>
      </w:r>
      <w:proofErr w:type="spellEnd"/>
      <w:r w:rsidRPr="00206473">
        <w:rPr>
          <w:rFonts w:ascii="Times New Roman" w:hAnsi="Times New Roman" w:cs="Times New Roman"/>
          <w:b/>
        </w:rPr>
        <w:t>) kullanarak alanındaki bilgileri izler ve meslektaşları ile iletişim kurar.</w:t>
      </w:r>
      <w:r w:rsidRPr="00206473">
        <w:rPr>
          <w:rFonts w:ascii="Times New Roman" w:eastAsia="Times New Roman" w:hAnsi="Times New Roman" w:cs="Times New Roman"/>
          <w:b/>
        </w:rPr>
        <w:t xml:space="preserve">”, “Toplumsal sorumluluk bilinci ile yaşadığı sosyal çevre için proje ve etkinlikler düzenler ve bunları uygular.” ve “Sorumluluğu altında çalışanların gelişimlerine yönelik etkinlikleri planlar ve </w:t>
      </w:r>
      <w:proofErr w:type="spellStart"/>
      <w:r w:rsidRPr="00206473">
        <w:rPr>
          <w:rFonts w:ascii="Times New Roman" w:eastAsia="Times New Roman" w:hAnsi="Times New Roman" w:cs="Times New Roman"/>
          <w:b/>
        </w:rPr>
        <w:t>yönetir.”</w:t>
      </w:r>
      <w:r w:rsidR="00285EDC" w:rsidRPr="00206473">
        <w:rPr>
          <w:rFonts w:ascii="Times New Roman" w:hAnsi="Times New Roman" w:cs="Times New Roman"/>
          <w:bCs/>
        </w:rPr>
        <w:t>maddelerin</w:t>
      </w:r>
      <w:r w:rsidRPr="00206473">
        <w:rPr>
          <w:rFonts w:ascii="Times New Roman" w:hAnsi="Times New Roman" w:cs="Times New Roman"/>
          <w:bCs/>
        </w:rPr>
        <w:t>de</w:t>
      </w:r>
      <w:proofErr w:type="spellEnd"/>
      <w:r w:rsidR="007A077B" w:rsidRPr="00206473">
        <w:rPr>
          <w:rFonts w:ascii="Times New Roman" w:hAnsi="Times New Roman" w:cs="Times New Roman"/>
          <w:bCs/>
        </w:rPr>
        <w:t xml:space="preserve"> </w:t>
      </w:r>
      <w:r w:rsidR="00285EDC" w:rsidRPr="00206473">
        <w:rPr>
          <w:rFonts w:ascii="Times New Roman" w:hAnsi="Times New Roman" w:cs="Times New Roman"/>
          <w:bCs/>
        </w:rPr>
        <w:t>olduğu saptanmıştır.</w:t>
      </w:r>
      <w:proofErr w:type="gramEnd"/>
    </w:p>
    <w:p w:rsidR="00342DC1" w:rsidRPr="00206473" w:rsidRDefault="00342DC1" w:rsidP="00B54EA2">
      <w:pPr>
        <w:pStyle w:val="GvdeMetniGirintisi"/>
        <w:rPr>
          <w:color w:val="auto"/>
        </w:rPr>
      </w:pPr>
      <w:r w:rsidRPr="00206473">
        <w:rPr>
          <w:color w:val="auto"/>
        </w:rPr>
        <w:t>Öğretim elemanları</w:t>
      </w:r>
      <w:r w:rsidR="00A4486F" w:rsidRPr="00206473">
        <w:rPr>
          <w:color w:val="auto"/>
        </w:rPr>
        <w:t xml:space="preserve"> tarafından program çıktıları genel olarak olumlu değerlendirilmiş</w:t>
      </w:r>
      <w:r w:rsidR="00BA4AC0" w:rsidRPr="00206473">
        <w:rPr>
          <w:color w:val="auto"/>
        </w:rPr>
        <w:t>, p</w:t>
      </w:r>
      <w:r w:rsidRPr="00206473">
        <w:rPr>
          <w:color w:val="auto"/>
        </w:rPr>
        <w:t>rogram</w:t>
      </w:r>
      <w:r w:rsidR="00FF6D29" w:rsidRPr="00206473">
        <w:rPr>
          <w:color w:val="auto"/>
        </w:rPr>
        <w:t xml:space="preserve"> çıktıların</w:t>
      </w:r>
      <w:r w:rsidRPr="00206473">
        <w:rPr>
          <w:color w:val="auto"/>
        </w:rPr>
        <w:t>ın hemşirelik için gerekli kurumsal bilgi</w:t>
      </w:r>
      <w:r w:rsidR="00FF6D29" w:rsidRPr="00206473">
        <w:rPr>
          <w:color w:val="auto"/>
        </w:rPr>
        <w:t>-</w:t>
      </w:r>
      <w:r w:rsidRPr="00206473">
        <w:rPr>
          <w:color w:val="auto"/>
        </w:rPr>
        <w:t xml:space="preserve"> beceriyi </w:t>
      </w:r>
      <w:r w:rsidR="00AB470B" w:rsidRPr="00206473">
        <w:rPr>
          <w:color w:val="auto"/>
        </w:rPr>
        <w:t>kazandırdığını</w:t>
      </w:r>
      <w:r w:rsidR="00FF6D29" w:rsidRPr="00206473">
        <w:rPr>
          <w:color w:val="auto"/>
        </w:rPr>
        <w:t xml:space="preserve"> ve alanda kullanıldığını düşündükleri belirlenmiştir.</w:t>
      </w:r>
      <w:r w:rsidR="00B078EC" w:rsidRPr="00206473">
        <w:rPr>
          <w:color w:val="auto"/>
        </w:rPr>
        <w:t xml:space="preserve"> </w:t>
      </w:r>
      <w:r w:rsidR="007F5542" w:rsidRPr="00206473">
        <w:rPr>
          <w:color w:val="auto"/>
        </w:rPr>
        <w:t>Program çıktıların</w:t>
      </w:r>
      <w:r w:rsidR="00BA4AC0" w:rsidRPr="00206473">
        <w:rPr>
          <w:color w:val="auto"/>
        </w:rPr>
        <w:t>dan</w:t>
      </w:r>
      <w:r w:rsidR="007F5542" w:rsidRPr="00206473">
        <w:rPr>
          <w:color w:val="auto"/>
        </w:rPr>
        <w:t xml:space="preserve"> yabancı dili </w:t>
      </w:r>
      <w:r w:rsidR="00A4486F" w:rsidRPr="00206473">
        <w:rPr>
          <w:color w:val="auto"/>
        </w:rPr>
        <w:t xml:space="preserve">geliştirme ve </w:t>
      </w:r>
      <w:r w:rsidR="007F5542" w:rsidRPr="00206473">
        <w:rPr>
          <w:color w:val="auto"/>
        </w:rPr>
        <w:t>kullanma</w:t>
      </w:r>
      <w:r w:rsidR="00BA4AC0" w:rsidRPr="00206473">
        <w:rPr>
          <w:color w:val="auto"/>
        </w:rPr>
        <w:t>;</w:t>
      </w:r>
      <w:r w:rsidR="00B078EC" w:rsidRPr="00206473">
        <w:rPr>
          <w:color w:val="auto"/>
        </w:rPr>
        <w:t xml:space="preserve"> </w:t>
      </w:r>
      <w:r w:rsidR="00BA4AC0" w:rsidRPr="00206473">
        <w:rPr>
          <w:color w:val="auto"/>
        </w:rPr>
        <w:t xml:space="preserve">topluma yönelik </w:t>
      </w:r>
      <w:r w:rsidR="00A4486F" w:rsidRPr="00206473">
        <w:rPr>
          <w:color w:val="auto"/>
        </w:rPr>
        <w:t>proje geliştirme ve uygulama</w:t>
      </w:r>
      <w:r w:rsidR="00BA4AC0" w:rsidRPr="00206473">
        <w:rPr>
          <w:color w:val="auto"/>
        </w:rPr>
        <w:t>;</w:t>
      </w:r>
      <w:r w:rsidR="00B078EC" w:rsidRPr="00206473">
        <w:rPr>
          <w:color w:val="auto"/>
        </w:rPr>
        <w:t xml:space="preserve"> </w:t>
      </w:r>
      <w:r w:rsidR="00BA4AC0" w:rsidRPr="00206473">
        <w:rPr>
          <w:color w:val="auto"/>
        </w:rPr>
        <w:t>çalışanların gelişimine katkı sağlama konularının geliştirilmesi gerektiği sonucuna varılmıştır.</w:t>
      </w:r>
    </w:p>
    <w:p w:rsidR="00021CEF" w:rsidRPr="00206473" w:rsidRDefault="00021CEF" w:rsidP="0079689F">
      <w:pPr>
        <w:pStyle w:val="ListeParagraf"/>
        <w:numPr>
          <w:ilvl w:val="2"/>
          <w:numId w:val="1"/>
        </w:numPr>
        <w:jc w:val="both"/>
        <w:rPr>
          <w:rFonts w:ascii="Times New Roman" w:eastAsia="Times New Roman" w:hAnsi="Times New Roman" w:cs="Times New Roman"/>
        </w:rPr>
      </w:pPr>
      <w:r w:rsidRPr="00206473">
        <w:rPr>
          <w:rFonts w:ascii="Times New Roman" w:hAnsi="Times New Roman" w:cs="Times New Roman"/>
        </w:rPr>
        <w:t>Öğretim elemanlarının</w:t>
      </w:r>
      <w:r w:rsidRPr="00206473">
        <w:rPr>
          <w:rFonts w:ascii="Times New Roman" w:hAnsi="Times New Roman" w:cs="Times New Roman"/>
          <w:b/>
        </w:rPr>
        <w:t xml:space="preserve"> fakülte fiziki koşullarının</w:t>
      </w:r>
      <w:r w:rsidR="00345A4F" w:rsidRPr="00206473">
        <w:rPr>
          <w:rFonts w:ascii="Times New Roman" w:hAnsi="Times New Roman" w:cs="Times New Roman"/>
          <w:b/>
        </w:rPr>
        <w:t xml:space="preserve"> </w:t>
      </w:r>
      <w:r w:rsidRPr="00206473">
        <w:rPr>
          <w:rFonts w:ascii="Times New Roman" w:hAnsi="Times New Roman" w:cs="Times New Roman"/>
        </w:rPr>
        <w:t>değerlendirilmesine yönelik maddelere verdikleri yanıtların puan ortalamaları 2.25±0.07</w:t>
      </w:r>
      <w:r w:rsidR="00241B22" w:rsidRPr="00206473">
        <w:rPr>
          <w:rFonts w:ascii="Times New Roman" w:hAnsi="Times New Roman" w:cs="Times New Roman"/>
        </w:rPr>
        <w:t xml:space="preserve">-2.55±0.08 </w:t>
      </w:r>
      <w:r w:rsidRPr="00206473">
        <w:rPr>
          <w:rFonts w:ascii="Times New Roman" w:hAnsi="Times New Roman" w:cs="Times New Roman"/>
        </w:rPr>
        <w:t xml:space="preserve">arasında değişmektedir. </w:t>
      </w:r>
      <w:r w:rsidR="0079689F" w:rsidRPr="00206473">
        <w:rPr>
          <w:rFonts w:ascii="Times New Roman" w:eastAsia="Times New Roman" w:hAnsi="Times New Roman" w:cs="Times New Roman"/>
        </w:rPr>
        <w:t>En yüksek ortalamaların sırasıyla “</w:t>
      </w:r>
      <w:r w:rsidR="0079689F" w:rsidRPr="00206473">
        <w:rPr>
          <w:rFonts w:ascii="Times New Roman" w:eastAsia="Times New Roman" w:hAnsi="Times New Roman" w:cs="Times New Roman"/>
          <w:b/>
        </w:rPr>
        <w:t xml:space="preserve">Sınıfların fiziki koşulları yeterlidir.”, “Giyinme odalarının fiziki </w:t>
      </w:r>
      <w:r w:rsidR="0079689F" w:rsidRPr="00206473">
        <w:rPr>
          <w:rFonts w:ascii="Times New Roman" w:eastAsia="Times New Roman" w:hAnsi="Times New Roman" w:cs="Times New Roman"/>
          <w:b/>
        </w:rPr>
        <w:lastRenderedPageBreak/>
        <w:t xml:space="preserve">koşulları yeterlidir.” ve “Okuma salonunun fiziki koşulları yeterlidir.” </w:t>
      </w:r>
      <w:r w:rsidR="0079689F" w:rsidRPr="00206473">
        <w:rPr>
          <w:rFonts w:ascii="Times New Roman" w:hAnsi="Times New Roman" w:cs="Times New Roman"/>
        </w:rPr>
        <w:t xml:space="preserve">maddelerinde olduğu belirlenmiştir. </w:t>
      </w:r>
      <w:r w:rsidRPr="00206473">
        <w:rPr>
          <w:rFonts w:ascii="Times New Roman" w:hAnsi="Times New Roman" w:cs="Times New Roman"/>
        </w:rPr>
        <w:t>En düşük ortalamaların sırasıyla “</w:t>
      </w:r>
      <w:r w:rsidR="00241B22" w:rsidRPr="00206473">
        <w:rPr>
          <w:rFonts w:ascii="Times New Roman" w:hAnsi="Times New Roman" w:cs="Times New Roman"/>
          <w:b/>
        </w:rPr>
        <w:t xml:space="preserve">Kantin/kafeteryanın </w:t>
      </w:r>
      <w:r w:rsidR="00F461B1" w:rsidRPr="00206473">
        <w:rPr>
          <w:rFonts w:ascii="Times New Roman" w:eastAsia="Times New Roman" w:hAnsi="Times New Roman" w:cs="Times New Roman"/>
          <w:b/>
        </w:rPr>
        <w:t>fiziki koşul</w:t>
      </w:r>
      <w:r w:rsidR="001D6B86" w:rsidRPr="00206473">
        <w:rPr>
          <w:rFonts w:ascii="Times New Roman" w:eastAsia="Times New Roman" w:hAnsi="Times New Roman" w:cs="Times New Roman"/>
          <w:b/>
        </w:rPr>
        <w:t>l</w:t>
      </w:r>
      <w:r w:rsidR="00F461B1" w:rsidRPr="00206473">
        <w:rPr>
          <w:rFonts w:ascii="Times New Roman" w:eastAsia="Times New Roman" w:hAnsi="Times New Roman" w:cs="Times New Roman"/>
          <w:b/>
        </w:rPr>
        <w:t>arı yeterlidir.</w:t>
      </w:r>
      <w:r w:rsidRPr="00206473">
        <w:rPr>
          <w:rFonts w:ascii="Times New Roman" w:hAnsi="Times New Roman" w:cs="Times New Roman"/>
          <w:b/>
        </w:rPr>
        <w:t>”, “</w:t>
      </w:r>
      <w:r w:rsidR="00241B22" w:rsidRPr="00206473">
        <w:rPr>
          <w:rFonts w:ascii="Times New Roman" w:hAnsi="Times New Roman" w:cs="Times New Roman"/>
          <w:b/>
        </w:rPr>
        <w:t xml:space="preserve">Tuvaletlerin </w:t>
      </w:r>
      <w:r w:rsidR="00F461B1" w:rsidRPr="00206473">
        <w:rPr>
          <w:rFonts w:ascii="Times New Roman" w:eastAsia="Times New Roman" w:hAnsi="Times New Roman" w:cs="Times New Roman"/>
          <w:b/>
        </w:rPr>
        <w:t>fiziki koşul</w:t>
      </w:r>
      <w:r w:rsidR="001D6B86" w:rsidRPr="00206473">
        <w:rPr>
          <w:rFonts w:ascii="Times New Roman" w:eastAsia="Times New Roman" w:hAnsi="Times New Roman" w:cs="Times New Roman"/>
          <w:b/>
        </w:rPr>
        <w:t>l</w:t>
      </w:r>
      <w:r w:rsidR="00F461B1" w:rsidRPr="00206473">
        <w:rPr>
          <w:rFonts w:ascii="Times New Roman" w:eastAsia="Times New Roman" w:hAnsi="Times New Roman" w:cs="Times New Roman"/>
          <w:b/>
        </w:rPr>
        <w:t>arı yeterlidir.</w:t>
      </w:r>
      <w:r w:rsidR="00241B22" w:rsidRPr="00206473">
        <w:rPr>
          <w:rFonts w:ascii="Times New Roman" w:hAnsi="Times New Roman" w:cs="Times New Roman"/>
          <w:b/>
        </w:rPr>
        <w:t xml:space="preserve">”, </w:t>
      </w:r>
      <w:r w:rsidRPr="00206473">
        <w:rPr>
          <w:rFonts w:ascii="Times New Roman" w:hAnsi="Times New Roman" w:cs="Times New Roman"/>
          <w:b/>
        </w:rPr>
        <w:t>ve “</w:t>
      </w:r>
      <w:r w:rsidR="00241B22" w:rsidRPr="00206473">
        <w:rPr>
          <w:rFonts w:ascii="Times New Roman" w:hAnsi="Times New Roman" w:cs="Times New Roman"/>
          <w:b/>
        </w:rPr>
        <w:t xml:space="preserve">Uygulama alanlarının </w:t>
      </w:r>
      <w:r w:rsidR="00F461B1" w:rsidRPr="00206473">
        <w:rPr>
          <w:rFonts w:ascii="Times New Roman" w:eastAsia="Times New Roman" w:hAnsi="Times New Roman" w:cs="Times New Roman"/>
          <w:b/>
        </w:rPr>
        <w:t>fiziki koşul</w:t>
      </w:r>
      <w:r w:rsidR="001D6B86" w:rsidRPr="00206473">
        <w:rPr>
          <w:rFonts w:ascii="Times New Roman" w:eastAsia="Times New Roman" w:hAnsi="Times New Roman" w:cs="Times New Roman"/>
          <w:b/>
        </w:rPr>
        <w:t>l</w:t>
      </w:r>
      <w:r w:rsidR="00F461B1" w:rsidRPr="00206473">
        <w:rPr>
          <w:rFonts w:ascii="Times New Roman" w:eastAsia="Times New Roman" w:hAnsi="Times New Roman" w:cs="Times New Roman"/>
          <w:b/>
        </w:rPr>
        <w:t>arı yeterlidir.</w:t>
      </w:r>
      <w:r w:rsidRPr="00206473">
        <w:rPr>
          <w:rFonts w:ascii="Times New Roman" w:hAnsi="Times New Roman" w:cs="Times New Roman"/>
          <w:b/>
        </w:rPr>
        <w:t xml:space="preserve">” </w:t>
      </w:r>
      <w:r w:rsidRPr="00206473">
        <w:rPr>
          <w:rFonts w:ascii="Times New Roman" w:hAnsi="Times New Roman" w:cs="Times New Roman"/>
        </w:rPr>
        <w:t>maddelerinde olduğu belirlenmiştir</w:t>
      </w:r>
      <w:r w:rsidR="00241B22" w:rsidRPr="00206473">
        <w:rPr>
          <w:rFonts w:ascii="Times New Roman" w:hAnsi="Times New Roman" w:cs="Times New Roman"/>
        </w:rPr>
        <w:t>.</w:t>
      </w:r>
    </w:p>
    <w:p w:rsidR="0033103C" w:rsidRPr="00206473" w:rsidRDefault="0033103C" w:rsidP="0033103C">
      <w:pPr>
        <w:ind w:left="1980" w:firstLine="708"/>
        <w:jc w:val="both"/>
        <w:rPr>
          <w:rFonts w:ascii="Times New Roman" w:eastAsia="Times New Roman" w:hAnsi="Times New Roman" w:cs="Times New Roman"/>
        </w:rPr>
      </w:pPr>
      <w:r w:rsidRPr="00206473">
        <w:rPr>
          <w:rFonts w:ascii="Times New Roman" w:eastAsia="Times New Roman" w:hAnsi="Times New Roman" w:cs="Times New Roman"/>
        </w:rPr>
        <w:t xml:space="preserve">Fizik koşullara ilişkin değerlendirmelerin genel olarak ortalamaya yakın; ancak düşük olduğu belirlenmiştir. </w:t>
      </w:r>
      <w:r w:rsidR="000B54B9" w:rsidRPr="00206473">
        <w:rPr>
          <w:rFonts w:ascii="Times New Roman" w:eastAsia="Times New Roman" w:hAnsi="Times New Roman" w:cs="Times New Roman"/>
        </w:rPr>
        <w:t xml:space="preserve">Elde edilen bu sonuçlar </w:t>
      </w:r>
      <w:r w:rsidR="00E331F1" w:rsidRPr="00206473">
        <w:rPr>
          <w:rFonts w:ascii="Times New Roman" w:eastAsia="Times New Roman" w:hAnsi="Times New Roman" w:cs="Times New Roman"/>
        </w:rPr>
        <w:t>yaşanılan</w:t>
      </w:r>
      <w:r w:rsidRPr="00206473">
        <w:rPr>
          <w:rFonts w:ascii="Times New Roman" w:eastAsia="Times New Roman" w:hAnsi="Times New Roman" w:cs="Times New Roman"/>
        </w:rPr>
        <w:t xml:space="preserve"> gerçeği yansıtmaktadır.</w:t>
      </w:r>
    </w:p>
    <w:p w:rsidR="00AB503B" w:rsidRPr="00206473" w:rsidRDefault="00AB503B" w:rsidP="00AB503B">
      <w:pPr>
        <w:pStyle w:val="ListeParagraf"/>
        <w:numPr>
          <w:ilvl w:val="1"/>
          <w:numId w:val="1"/>
        </w:numPr>
        <w:rPr>
          <w:rFonts w:ascii="Times New Roman" w:hAnsi="Times New Roman" w:cs="Times New Roman"/>
        </w:rPr>
      </w:pPr>
      <w:r w:rsidRPr="00206473">
        <w:rPr>
          <w:rFonts w:ascii="Times New Roman" w:hAnsi="Times New Roman" w:cs="Times New Roman"/>
        </w:rPr>
        <w:t>İdari personel</w:t>
      </w:r>
    </w:p>
    <w:p w:rsidR="00323B36" w:rsidRPr="00206473" w:rsidRDefault="001E62C9" w:rsidP="006E1CAB">
      <w:pPr>
        <w:pStyle w:val="ListeParagraf"/>
        <w:numPr>
          <w:ilvl w:val="2"/>
          <w:numId w:val="1"/>
        </w:numPr>
        <w:jc w:val="both"/>
        <w:rPr>
          <w:rFonts w:ascii="Times New Roman" w:eastAsia="Times New Roman" w:hAnsi="Times New Roman" w:cs="Times New Roman"/>
        </w:rPr>
      </w:pPr>
      <w:r w:rsidRPr="00206473">
        <w:rPr>
          <w:rFonts w:ascii="Times New Roman" w:hAnsi="Times New Roman" w:cs="Times New Roman"/>
        </w:rPr>
        <w:t xml:space="preserve">İdari personelin </w:t>
      </w:r>
      <w:r w:rsidR="00345A4F" w:rsidRPr="00206473">
        <w:rPr>
          <w:rFonts w:ascii="Times New Roman" w:hAnsi="Times New Roman" w:cs="Times New Roman"/>
          <w:b/>
        </w:rPr>
        <w:t xml:space="preserve">Fakülte </w:t>
      </w:r>
      <w:r w:rsidR="00345A4F" w:rsidRPr="00206473">
        <w:rPr>
          <w:rFonts w:ascii="Times New Roman" w:eastAsia="Times New Roman" w:hAnsi="Times New Roman" w:cs="Times New Roman"/>
          <w:b/>
        </w:rPr>
        <w:t xml:space="preserve">hizmet ve olanaklarının </w:t>
      </w:r>
      <w:r w:rsidRPr="00206473">
        <w:rPr>
          <w:rFonts w:ascii="Times New Roman" w:eastAsia="Times New Roman" w:hAnsi="Times New Roman" w:cs="Times New Roman"/>
        </w:rPr>
        <w:t>değerlendirilmesine yönelik maddelere verdikleri yanıtların puan ortalamaları</w:t>
      </w:r>
      <w:r w:rsidR="00323B36" w:rsidRPr="00206473">
        <w:rPr>
          <w:rFonts w:ascii="Times New Roman" w:eastAsia="Times New Roman" w:hAnsi="Times New Roman" w:cs="Times New Roman"/>
        </w:rPr>
        <w:t xml:space="preserve"> 2.</w:t>
      </w:r>
      <w:r w:rsidR="00D6296A" w:rsidRPr="00206473">
        <w:rPr>
          <w:rFonts w:ascii="Times New Roman" w:eastAsia="Times New Roman" w:hAnsi="Times New Roman" w:cs="Times New Roman"/>
        </w:rPr>
        <w:t>21</w:t>
      </w:r>
      <w:r w:rsidR="00323B36" w:rsidRPr="00206473">
        <w:rPr>
          <w:rFonts w:ascii="Times New Roman" w:eastAsia="Times New Roman" w:hAnsi="Times New Roman" w:cs="Times New Roman"/>
        </w:rPr>
        <w:t>±</w:t>
      </w:r>
      <w:r w:rsidR="00D6296A" w:rsidRPr="00206473">
        <w:rPr>
          <w:rFonts w:ascii="Times New Roman" w:eastAsia="Times New Roman" w:hAnsi="Times New Roman" w:cs="Times New Roman"/>
        </w:rPr>
        <w:t>0.35</w:t>
      </w:r>
      <w:r w:rsidR="00323B36" w:rsidRPr="00206473">
        <w:rPr>
          <w:rFonts w:ascii="Times New Roman" w:eastAsia="Times New Roman" w:hAnsi="Times New Roman" w:cs="Times New Roman"/>
        </w:rPr>
        <w:t xml:space="preserve">-4.00±0.37 arasında değişmektedir. </w:t>
      </w:r>
      <w:r w:rsidR="006E1CAB" w:rsidRPr="00206473">
        <w:rPr>
          <w:rFonts w:ascii="Times New Roman" w:eastAsia="Times New Roman" w:hAnsi="Times New Roman" w:cs="Times New Roman"/>
        </w:rPr>
        <w:t xml:space="preserve">En yüksek ortalamaların sırasıyla </w:t>
      </w:r>
      <w:r w:rsidR="006E1CAB" w:rsidRPr="00206473">
        <w:rPr>
          <w:rFonts w:ascii="Times New Roman" w:eastAsia="Times New Roman" w:hAnsi="Times New Roman" w:cs="Times New Roman"/>
          <w:b/>
        </w:rPr>
        <w:t>“Üniversite üst y</w:t>
      </w:r>
      <w:r w:rsidR="00DF4D1B" w:rsidRPr="00206473">
        <w:rPr>
          <w:rFonts w:ascii="Times New Roman" w:eastAsia="Times New Roman" w:hAnsi="Times New Roman" w:cs="Times New Roman"/>
          <w:b/>
        </w:rPr>
        <w:t>öneticilerinin ulaşılabilirliği</w:t>
      </w:r>
      <w:r w:rsidR="006E1CAB" w:rsidRPr="00206473">
        <w:rPr>
          <w:rFonts w:ascii="Times New Roman" w:eastAsia="Times New Roman" w:hAnsi="Times New Roman" w:cs="Times New Roman"/>
          <w:b/>
        </w:rPr>
        <w:t>/ulaşma kolaylığı yeterlidir.”, “Fakülte üst y</w:t>
      </w:r>
      <w:r w:rsidR="00DF4D1B" w:rsidRPr="00206473">
        <w:rPr>
          <w:rFonts w:ascii="Times New Roman" w:eastAsia="Times New Roman" w:hAnsi="Times New Roman" w:cs="Times New Roman"/>
          <w:b/>
        </w:rPr>
        <w:t>öneticilerinin ulaşılabilirliği/</w:t>
      </w:r>
      <w:r w:rsidR="006E1CAB" w:rsidRPr="00206473">
        <w:rPr>
          <w:rFonts w:ascii="Times New Roman" w:eastAsia="Times New Roman" w:hAnsi="Times New Roman" w:cs="Times New Roman"/>
          <w:b/>
        </w:rPr>
        <w:t xml:space="preserve">ulaşma kolaylığı yeterlidir.” </w:t>
      </w:r>
      <w:r w:rsidR="00345A4F" w:rsidRPr="00206473">
        <w:rPr>
          <w:rFonts w:ascii="Times New Roman" w:eastAsia="Times New Roman" w:hAnsi="Times New Roman" w:cs="Times New Roman"/>
        </w:rPr>
        <w:t>v</w:t>
      </w:r>
      <w:r w:rsidR="006E1CAB" w:rsidRPr="00206473">
        <w:rPr>
          <w:rFonts w:ascii="Times New Roman" w:eastAsia="Times New Roman" w:hAnsi="Times New Roman" w:cs="Times New Roman"/>
        </w:rPr>
        <w:t>e</w:t>
      </w:r>
      <w:r w:rsidR="00345A4F" w:rsidRPr="00206473">
        <w:rPr>
          <w:rFonts w:ascii="Times New Roman" w:eastAsia="Times New Roman" w:hAnsi="Times New Roman" w:cs="Times New Roman"/>
        </w:rPr>
        <w:t xml:space="preserve"> </w:t>
      </w:r>
      <w:r w:rsidR="006E1CAB" w:rsidRPr="00206473">
        <w:rPr>
          <w:rFonts w:ascii="Times New Roman" w:eastAsia="Times New Roman" w:hAnsi="Times New Roman" w:cs="Times New Roman"/>
        </w:rPr>
        <w:t>“</w:t>
      </w:r>
      <w:r w:rsidR="006E1CAB" w:rsidRPr="00206473">
        <w:rPr>
          <w:rFonts w:ascii="Times New Roman" w:eastAsia="Times New Roman" w:hAnsi="Times New Roman" w:cs="Times New Roman"/>
          <w:b/>
        </w:rPr>
        <w:t>Fakülte üst yönetiminin ilgi, duyarlılık, çözüm üretme düzeyi yeterlidir.</w:t>
      </w:r>
      <w:r w:rsidR="006E1CAB" w:rsidRPr="00206473">
        <w:rPr>
          <w:rFonts w:ascii="Times New Roman" w:eastAsia="Times New Roman" w:hAnsi="Times New Roman" w:cs="Times New Roman"/>
        </w:rPr>
        <w:t xml:space="preserve">” </w:t>
      </w:r>
      <w:r w:rsidR="00345A4F" w:rsidRPr="00206473">
        <w:rPr>
          <w:rFonts w:ascii="Times New Roman" w:eastAsia="Times New Roman" w:hAnsi="Times New Roman" w:cs="Times New Roman"/>
        </w:rPr>
        <w:t>m</w:t>
      </w:r>
      <w:r w:rsidR="006E1CAB" w:rsidRPr="00206473">
        <w:rPr>
          <w:rFonts w:ascii="Times New Roman" w:eastAsia="Times New Roman" w:hAnsi="Times New Roman" w:cs="Times New Roman"/>
        </w:rPr>
        <w:t xml:space="preserve">addelerinde olduğu belirlenmiştir. </w:t>
      </w:r>
      <w:r w:rsidR="00323B36" w:rsidRPr="00206473">
        <w:rPr>
          <w:rFonts w:ascii="Times New Roman" w:eastAsia="Times New Roman" w:hAnsi="Times New Roman" w:cs="Times New Roman"/>
        </w:rPr>
        <w:t xml:space="preserve">En düşük ortalamaların sırasıyla </w:t>
      </w:r>
      <w:r w:rsidR="00D6296A" w:rsidRPr="00206473">
        <w:rPr>
          <w:rFonts w:ascii="Times New Roman" w:eastAsia="Times New Roman" w:hAnsi="Times New Roman" w:cs="Times New Roman"/>
        </w:rPr>
        <w:t>“</w:t>
      </w:r>
      <w:r w:rsidR="00D6296A" w:rsidRPr="00206473">
        <w:rPr>
          <w:rFonts w:ascii="Times New Roman" w:eastAsia="Times New Roman" w:hAnsi="Times New Roman" w:cs="Times New Roman"/>
          <w:b/>
        </w:rPr>
        <w:t xml:space="preserve">Yerleşke ve binaların fiziksel olanakları yeterlidir.”, </w:t>
      </w:r>
      <w:r w:rsidR="00323B36" w:rsidRPr="00206473">
        <w:rPr>
          <w:rFonts w:ascii="Times New Roman" w:eastAsia="Times New Roman" w:hAnsi="Times New Roman" w:cs="Times New Roman"/>
          <w:b/>
        </w:rPr>
        <w:t>“Üniversite içi güvenlik hizmetleri yeterlidir.</w:t>
      </w:r>
      <w:r w:rsidR="00D6296A" w:rsidRPr="00206473">
        <w:rPr>
          <w:rFonts w:ascii="Times New Roman" w:eastAsia="Times New Roman" w:hAnsi="Times New Roman" w:cs="Times New Roman"/>
          <w:b/>
        </w:rPr>
        <w:t xml:space="preserve">” </w:t>
      </w:r>
      <w:r w:rsidR="00D6296A" w:rsidRPr="00206473">
        <w:rPr>
          <w:rFonts w:ascii="Times New Roman" w:eastAsia="Times New Roman" w:hAnsi="Times New Roman" w:cs="Times New Roman"/>
        </w:rPr>
        <w:t>ve</w:t>
      </w:r>
      <w:r w:rsidR="00D6296A" w:rsidRPr="00206473">
        <w:rPr>
          <w:rFonts w:ascii="Times New Roman" w:eastAsia="Times New Roman" w:hAnsi="Times New Roman" w:cs="Times New Roman"/>
          <w:b/>
        </w:rPr>
        <w:t xml:space="preserve"> “Beslenme (yemekhane gibi) imkânları yeterlidir.</w:t>
      </w:r>
      <w:r w:rsidR="00323B36" w:rsidRPr="00206473">
        <w:rPr>
          <w:rFonts w:ascii="Times New Roman" w:eastAsia="Times New Roman" w:hAnsi="Times New Roman" w:cs="Times New Roman"/>
          <w:b/>
        </w:rPr>
        <w:t xml:space="preserve">” </w:t>
      </w:r>
      <w:r w:rsidR="00323B36" w:rsidRPr="00206473">
        <w:rPr>
          <w:rFonts w:ascii="Times New Roman" w:hAnsi="Times New Roman" w:cs="Times New Roman"/>
        </w:rPr>
        <w:t xml:space="preserve">maddelerinde olduğu belirlenmiştir. </w:t>
      </w:r>
    </w:p>
    <w:p w:rsidR="000B54B9" w:rsidRPr="00206473" w:rsidRDefault="00DA73FA" w:rsidP="004437B6">
      <w:pPr>
        <w:pStyle w:val="ListeParagraf"/>
        <w:ind w:left="2160" w:firstLine="672"/>
        <w:jc w:val="both"/>
        <w:rPr>
          <w:rFonts w:ascii="Times New Roman" w:eastAsia="Times New Roman" w:hAnsi="Times New Roman" w:cs="Times New Roman"/>
        </w:rPr>
      </w:pPr>
      <w:r w:rsidRPr="00206473">
        <w:rPr>
          <w:rFonts w:ascii="Times New Roman" w:eastAsia="Times New Roman" w:hAnsi="Times New Roman" w:cs="Times New Roman"/>
        </w:rPr>
        <w:t xml:space="preserve">İdari personelin yukarıda bildirimleri doğrultusunda üniversite ve fakülte yönetiminden memnun oldukları görülmektedir. </w:t>
      </w:r>
      <w:r w:rsidR="004437B6" w:rsidRPr="00206473">
        <w:rPr>
          <w:rFonts w:ascii="Times New Roman" w:eastAsia="Times New Roman" w:hAnsi="Times New Roman" w:cs="Times New Roman"/>
        </w:rPr>
        <w:t>Öte yandan, ü</w:t>
      </w:r>
      <w:r w:rsidRPr="00206473">
        <w:rPr>
          <w:rFonts w:ascii="Times New Roman" w:eastAsia="Times New Roman" w:hAnsi="Times New Roman" w:cs="Times New Roman"/>
        </w:rPr>
        <w:t xml:space="preserve">niversitenin var olan fizik, güvenlik ve beslenme olanaklarından yeterince yararlanamadıkları söylenebilir. </w:t>
      </w:r>
    </w:p>
    <w:p w:rsidR="00D6296A" w:rsidRPr="00206473" w:rsidRDefault="00D6296A" w:rsidP="006E1CAB">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İdari personelin, </w:t>
      </w:r>
      <w:r w:rsidR="00345A4F" w:rsidRPr="00206473">
        <w:rPr>
          <w:rFonts w:ascii="Times New Roman" w:hAnsi="Times New Roman" w:cs="Times New Roman"/>
          <w:b/>
        </w:rPr>
        <w:t xml:space="preserve">Fakülte </w:t>
      </w:r>
      <w:r w:rsidRPr="00206473">
        <w:rPr>
          <w:rFonts w:ascii="Times New Roman" w:hAnsi="Times New Roman" w:cs="Times New Roman"/>
          <w:b/>
        </w:rPr>
        <w:t>fiziki koşullarının</w:t>
      </w:r>
      <w:r w:rsidR="000B54B9" w:rsidRPr="00206473">
        <w:rPr>
          <w:rFonts w:ascii="Times New Roman" w:hAnsi="Times New Roman" w:cs="Times New Roman"/>
          <w:b/>
        </w:rPr>
        <w:t xml:space="preserve"> </w:t>
      </w:r>
      <w:r w:rsidRPr="00206473">
        <w:rPr>
          <w:rFonts w:ascii="Times New Roman" w:hAnsi="Times New Roman" w:cs="Times New Roman"/>
        </w:rPr>
        <w:t xml:space="preserve">değerlendirilmesine yönelik maddelere verdikleri yanıtların puan ortalamaları 2.28±0.19-2.85±0.14 arasında değişmektedir. </w:t>
      </w:r>
      <w:r w:rsidR="006E1CAB" w:rsidRPr="00206473">
        <w:rPr>
          <w:rFonts w:ascii="Times New Roman" w:eastAsia="Times New Roman" w:hAnsi="Times New Roman" w:cs="Times New Roman"/>
        </w:rPr>
        <w:t>En yüksek ortalamaların sırasıyla “</w:t>
      </w:r>
      <w:r w:rsidR="006E1CAB" w:rsidRPr="00206473">
        <w:rPr>
          <w:rFonts w:ascii="Times New Roman" w:eastAsia="Times New Roman" w:hAnsi="Times New Roman" w:cs="Times New Roman"/>
          <w:b/>
        </w:rPr>
        <w:t xml:space="preserve">Yemekhanenin fiziki koşuları yeterlidir.”, “Okuma salonunun fiziki koşuları yeterlidir” ve “Giyinme odalarının fiziki koşuları yeterlidir” </w:t>
      </w:r>
      <w:r w:rsidR="006E1CAB" w:rsidRPr="00206473">
        <w:rPr>
          <w:rFonts w:ascii="Times New Roman" w:hAnsi="Times New Roman" w:cs="Times New Roman"/>
        </w:rPr>
        <w:t xml:space="preserve">maddelerinde olduğu belirlenmiştir. </w:t>
      </w:r>
      <w:r w:rsidRPr="00206473">
        <w:rPr>
          <w:rFonts w:ascii="Times New Roman" w:hAnsi="Times New Roman" w:cs="Times New Roman"/>
        </w:rPr>
        <w:t>En düşük ortalamaların sırasıyla “</w:t>
      </w:r>
      <w:r w:rsidRPr="00206473">
        <w:rPr>
          <w:rFonts w:ascii="Times New Roman" w:hAnsi="Times New Roman" w:cs="Times New Roman"/>
          <w:b/>
        </w:rPr>
        <w:t xml:space="preserve">Kantin/kafeteryanın </w:t>
      </w:r>
      <w:r w:rsidR="006A424A" w:rsidRPr="00206473">
        <w:rPr>
          <w:rFonts w:ascii="Times New Roman" w:eastAsia="Times New Roman" w:hAnsi="Times New Roman" w:cs="Times New Roman"/>
          <w:b/>
        </w:rPr>
        <w:t>fiziki koşuları yeterlidir.”</w:t>
      </w:r>
      <w:r w:rsidR="006A424A" w:rsidRPr="00206473">
        <w:rPr>
          <w:rFonts w:ascii="Times New Roman" w:hAnsi="Times New Roman" w:cs="Times New Roman"/>
          <w:b/>
        </w:rPr>
        <w:t xml:space="preserve"> “</w:t>
      </w:r>
      <w:r w:rsidR="008B30D5" w:rsidRPr="00206473">
        <w:rPr>
          <w:rFonts w:ascii="Times New Roman" w:hAnsi="Times New Roman" w:cs="Times New Roman"/>
          <w:b/>
        </w:rPr>
        <w:t xml:space="preserve">Uygulama alanlarının </w:t>
      </w:r>
      <w:r w:rsidR="006A424A" w:rsidRPr="00206473">
        <w:rPr>
          <w:rFonts w:ascii="Times New Roman" w:eastAsia="Times New Roman" w:hAnsi="Times New Roman" w:cs="Times New Roman"/>
          <w:b/>
        </w:rPr>
        <w:t>fiziki koşuları yeterlidir.</w:t>
      </w:r>
      <w:r w:rsidR="006A424A" w:rsidRPr="00206473">
        <w:rPr>
          <w:rFonts w:ascii="Times New Roman" w:hAnsi="Times New Roman" w:cs="Times New Roman"/>
          <w:b/>
        </w:rPr>
        <w:t xml:space="preserve">” </w:t>
      </w:r>
      <w:r w:rsidR="008B30D5" w:rsidRPr="00206473">
        <w:rPr>
          <w:rFonts w:ascii="Times New Roman" w:hAnsi="Times New Roman" w:cs="Times New Roman"/>
          <w:b/>
        </w:rPr>
        <w:t xml:space="preserve">ve “Tuvaletlerin </w:t>
      </w:r>
      <w:r w:rsidR="006A424A" w:rsidRPr="00206473">
        <w:rPr>
          <w:rFonts w:ascii="Times New Roman" w:eastAsia="Times New Roman" w:hAnsi="Times New Roman" w:cs="Times New Roman"/>
          <w:b/>
        </w:rPr>
        <w:t>fiziki koşuları yeterlidir</w:t>
      </w:r>
      <w:r w:rsidR="006A424A" w:rsidRPr="00206473">
        <w:rPr>
          <w:rFonts w:ascii="Times New Roman" w:hAnsi="Times New Roman" w:cs="Times New Roman"/>
          <w:b/>
        </w:rPr>
        <w:t xml:space="preserve">.” </w:t>
      </w:r>
      <w:r w:rsidRPr="00206473">
        <w:rPr>
          <w:rFonts w:ascii="Times New Roman" w:hAnsi="Times New Roman" w:cs="Times New Roman"/>
        </w:rPr>
        <w:t xml:space="preserve">maddelerinde olduğu belirlenmiştir. </w:t>
      </w:r>
    </w:p>
    <w:p w:rsidR="000032C9" w:rsidRPr="00206473" w:rsidRDefault="000032C9" w:rsidP="000032C9">
      <w:pPr>
        <w:pStyle w:val="ListeParagraf"/>
        <w:ind w:left="2160" w:firstLine="672"/>
        <w:jc w:val="both"/>
        <w:rPr>
          <w:rFonts w:ascii="Times New Roman" w:hAnsi="Times New Roman" w:cs="Times New Roman"/>
        </w:rPr>
      </w:pPr>
      <w:r w:rsidRPr="00206473">
        <w:rPr>
          <w:rFonts w:ascii="Times New Roman" w:hAnsi="Times New Roman" w:cs="Times New Roman"/>
        </w:rPr>
        <w:t>Fakülte fiziki koşullarıyla ilgili değerlendirme sonuçlarının genel ortalamanın altında olduğu belirlenmiştir. Yemekhane</w:t>
      </w:r>
      <w:r w:rsidR="009902BF" w:rsidRPr="00206473">
        <w:rPr>
          <w:rFonts w:ascii="Times New Roman" w:hAnsi="Times New Roman" w:cs="Times New Roman"/>
        </w:rPr>
        <w:t>yi</w:t>
      </w:r>
      <w:r w:rsidRPr="00206473">
        <w:rPr>
          <w:rFonts w:ascii="Times New Roman" w:hAnsi="Times New Roman" w:cs="Times New Roman"/>
        </w:rPr>
        <w:t>, okuma salonları</w:t>
      </w:r>
      <w:r w:rsidR="009902BF" w:rsidRPr="00206473">
        <w:rPr>
          <w:rFonts w:ascii="Times New Roman" w:hAnsi="Times New Roman" w:cs="Times New Roman"/>
        </w:rPr>
        <w:t>nı</w:t>
      </w:r>
      <w:r w:rsidR="00A76E1F" w:rsidRPr="00206473">
        <w:rPr>
          <w:rFonts w:ascii="Times New Roman" w:hAnsi="Times New Roman" w:cs="Times New Roman"/>
        </w:rPr>
        <w:t>, giyinme odaları</w:t>
      </w:r>
      <w:r w:rsidR="009902BF" w:rsidRPr="00206473">
        <w:rPr>
          <w:rFonts w:ascii="Times New Roman" w:hAnsi="Times New Roman" w:cs="Times New Roman"/>
        </w:rPr>
        <w:t>nı</w:t>
      </w:r>
      <w:r w:rsidR="00A76E1F" w:rsidRPr="00206473">
        <w:rPr>
          <w:rFonts w:ascii="Times New Roman" w:hAnsi="Times New Roman" w:cs="Times New Roman"/>
        </w:rPr>
        <w:t>, kantin-kafeterya</w:t>
      </w:r>
      <w:r w:rsidR="009902BF" w:rsidRPr="00206473">
        <w:rPr>
          <w:rFonts w:ascii="Times New Roman" w:hAnsi="Times New Roman" w:cs="Times New Roman"/>
        </w:rPr>
        <w:t>yı</w:t>
      </w:r>
      <w:r w:rsidR="00A76E1F" w:rsidRPr="00206473">
        <w:rPr>
          <w:rFonts w:ascii="Times New Roman" w:hAnsi="Times New Roman" w:cs="Times New Roman"/>
        </w:rPr>
        <w:t>, uygulama alanları</w:t>
      </w:r>
      <w:r w:rsidR="009902BF" w:rsidRPr="00206473">
        <w:rPr>
          <w:rFonts w:ascii="Times New Roman" w:hAnsi="Times New Roman" w:cs="Times New Roman"/>
        </w:rPr>
        <w:t>nı</w:t>
      </w:r>
      <w:r w:rsidR="00A76E1F" w:rsidRPr="00206473">
        <w:rPr>
          <w:rFonts w:ascii="Times New Roman" w:hAnsi="Times New Roman" w:cs="Times New Roman"/>
        </w:rPr>
        <w:t>, tuvaletler</w:t>
      </w:r>
      <w:r w:rsidR="009902BF" w:rsidRPr="00206473">
        <w:rPr>
          <w:rFonts w:ascii="Times New Roman" w:hAnsi="Times New Roman" w:cs="Times New Roman"/>
        </w:rPr>
        <w:t>i</w:t>
      </w:r>
      <w:r w:rsidRPr="00206473">
        <w:rPr>
          <w:rFonts w:ascii="Times New Roman" w:hAnsi="Times New Roman" w:cs="Times New Roman"/>
        </w:rPr>
        <w:t xml:space="preserve"> yetersiz olarak değerlendirilmesi</w:t>
      </w:r>
      <w:r w:rsidR="00FD6406" w:rsidRPr="00206473">
        <w:rPr>
          <w:rFonts w:ascii="Times New Roman" w:hAnsi="Times New Roman" w:cs="Times New Roman"/>
        </w:rPr>
        <w:t>nin</w:t>
      </w:r>
      <w:r w:rsidRPr="00206473">
        <w:rPr>
          <w:rFonts w:ascii="Times New Roman" w:hAnsi="Times New Roman" w:cs="Times New Roman"/>
        </w:rPr>
        <w:t xml:space="preserve"> herkese aynı form</w:t>
      </w:r>
      <w:r w:rsidR="00FD6406" w:rsidRPr="00206473">
        <w:rPr>
          <w:rFonts w:ascii="Times New Roman" w:hAnsi="Times New Roman" w:cs="Times New Roman"/>
        </w:rPr>
        <w:t>un</w:t>
      </w:r>
      <w:r w:rsidRPr="00206473">
        <w:rPr>
          <w:rFonts w:ascii="Times New Roman" w:hAnsi="Times New Roman" w:cs="Times New Roman"/>
        </w:rPr>
        <w:t xml:space="preserve"> uygulanmasından kaynaklandığı düşünülebilir.</w:t>
      </w:r>
      <w:r w:rsidR="00DC2672" w:rsidRPr="00206473">
        <w:rPr>
          <w:rFonts w:ascii="Times New Roman" w:hAnsi="Times New Roman" w:cs="Times New Roman"/>
        </w:rPr>
        <w:t xml:space="preserve"> Bu </w:t>
      </w:r>
      <w:r w:rsidR="00B078EC" w:rsidRPr="00206473">
        <w:rPr>
          <w:rFonts w:ascii="Times New Roman" w:hAnsi="Times New Roman" w:cs="Times New Roman"/>
        </w:rPr>
        <w:t>mekânları</w:t>
      </w:r>
      <w:r w:rsidR="00DC2672" w:rsidRPr="00206473">
        <w:rPr>
          <w:rFonts w:ascii="Times New Roman" w:hAnsi="Times New Roman" w:cs="Times New Roman"/>
        </w:rPr>
        <w:t xml:space="preserve"> sürekli kullanmayan idari personelin, </w:t>
      </w:r>
      <w:r w:rsidR="009902BF" w:rsidRPr="00206473">
        <w:rPr>
          <w:rFonts w:ascii="Times New Roman" w:hAnsi="Times New Roman" w:cs="Times New Roman"/>
        </w:rPr>
        <w:t>farklı bir gözle</w:t>
      </w:r>
      <w:r w:rsidR="00DC2672" w:rsidRPr="00206473">
        <w:rPr>
          <w:rFonts w:ascii="Times New Roman" w:hAnsi="Times New Roman" w:cs="Times New Roman"/>
        </w:rPr>
        <w:t xml:space="preserve"> değerlendirmesi ol</w:t>
      </w:r>
      <w:r w:rsidR="00A564D1" w:rsidRPr="00206473">
        <w:rPr>
          <w:rFonts w:ascii="Times New Roman" w:hAnsi="Times New Roman" w:cs="Times New Roman"/>
        </w:rPr>
        <w:t>a</w:t>
      </w:r>
      <w:r w:rsidR="00DC2672" w:rsidRPr="00206473">
        <w:rPr>
          <w:rFonts w:ascii="Times New Roman" w:hAnsi="Times New Roman" w:cs="Times New Roman"/>
        </w:rPr>
        <w:t>rak kabul edilebilir.</w:t>
      </w:r>
      <w:r w:rsidR="00A564D1" w:rsidRPr="00206473">
        <w:rPr>
          <w:rFonts w:ascii="Times New Roman" w:hAnsi="Times New Roman" w:cs="Times New Roman"/>
        </w:rPr>
        <w:t xml:space="preserve"> </w:t>
      </w:r>
      <w:r w:rsidR="00A76E1F" w:rsidRPr="00206473">
        <w:rPr>
          <w:rFonts w:ascii="Times New Roman" w:hAnsi="Times New Roman" w:cs="Times New Roman"/>
        </w:rPr>
        <w:t>Değerlendirme sonucunda soru formunda değişiklik yapılarak idari personele uygu</w:t>
      </w:r>
      <w:r w:rsidR="00FD6406" w:rsidRPr="00206473">
        <w:rPr>
          <w:rFonts w:ascii="Times New Roman" w:hAnsi="Times New Roman" w:cs="Times New Roman"/>
        </w:rPr>
        <w:t>n formların oluşturulması</w:t>
      </w:r>
      <w:r w:rsidR="00A76E1F" w:rsidRPr="00206473">
        <w:rPr>
          <w:rFonts w:ascii="Times New Roman" w:hAnsi="Times New Roman" w:cs="Times New Roman"/>
        </w:rPr>
        <w:t xml:space="preserve"> önerilmektedir.</w:t>
      </w:r>
    </w:p>
    <w:p w:rsidR="00FF152F" w:rsidRPr="00206473" w:rsidRDefault="00FF152F" w:rsidP="00FF152F">
      <w:pPr>
        <w:pStyle w:val="ListeParagraf"/>
        <w:ind w:left="2160"/>
        <w:jc w:val="both"/>
        <w:rPr>
          <w:rFonts w:ascii="Times New Roman" w:hAnsi="Times New Roman" w:cs="Times New Roman"/>
        </w:rPr>
      </w:pPr>
    </w:p>
    <w:p w:rsidR="00FF152F" w:rsidRPr="00206473" w:rsidRDefault="00FF152F" w:rsidP="00FF152F">
      <w:pPr>
        <w:pStyle w:val="ListeParagraf"/>
        <w:ind w:left="2160"/>
        <w:jc w:val="both"/>
        <w:rPr>
          <w:rFonts w:ascii="Times New Roman" w:hAnsi="Times New Roman" w:cs="Times New Roman"/>
        </w:rPr>
      </w:pPr>
    </w:p>
    <w:p w:rsidR="00FF152F" w:rsidRPr="00206473" w:rsidRDefault="00FF152F" w:rsidP="00FF152F">
      <w:pPr>
        <w:pStyle w:val="ListeParagraf"/>
        <w:ind w:left="2160"/>
        <w:jc w:val="both"/>
        <w:rPr>
          <w:rFonts w:ascii="Times New Roman" w:hAnsi="Times New Roman" w:cs="Times New Roman"/>
        </w:rPr>
      </w:pPr>
    </w:p>
    <w:p w:rsidR="00FF152F" w:rsidRPr="00206473" w:rsidRDefault="00FF152F" w:rsidP="00FF152F">
      <w:pPr>
        <w:pStyle w:val="ListeParagraf"/>
        <w:ind w:left="2160"/>
        <w:jc w:val="both"/>
        <w:rPr>
          <w:rFonts w:ascii="Times New Roman" w:hAnsi="Times New Roman" w:cs="Times New Roman"/>
        </w:rPr>
      </w:pPr>
    </w:p>
    <w:p w:rsidR="00FF152F" w:rsidRPr="00206473" w:rsidRDefault="00FF152F" w:rsidP="00FF152F">
      <w:pPr>
        <w:pStyle w:val="ListeParagraf"/>
        <w:ind w:left="2160"/>
        <w:jc w:val="both"/>
        <w:rPr>
          <w:rFonts w:ascii="Times New Roman" w:hAnsi="Times New Roman" w:cs="Times New Roman"/>
        </w:rPr>
      </w:pPr>
    </w:p>
    <w:p w:rsidR="00FF152F" w:rsidRPr="00206473" w:rsidRDefault="00FF152F" w:rsidP="00FF152F">
      <w:pPr>
        <w:pStyle w:val="ListeParagraf"/>
        <w:ind w:left="2160"/>
        <w:jc w:val="both"/>
        <w:rPr>
          <w:rFonts w:ascii="Times New Roman" w:hAnsi="Times New Roman" w:cs="Times New Roman"/>
        </w:rPr>
      </w:pPr>
    </w:p>
    <w:p w:rsidR="00AB503B" w:rsidRPr="00206473" w:rsidRDefault="00AB503B" w:rsidP="00AB503B">
      <w:pPr>
        <w:pStyle w:val="ListeParagraf"/>
        <w:numPr>
          <w:ilvl w:val="1"/>
          <w:numId w:val="1"/>
        </w:numPr>
        <w:rPr>
          <w:rFonts w:ascii="Times New Roman" w:eastAsia="Times New Roman" w:hAnsi="Times New Roman" w:cs="Times New Roman"/>
        </w:rPr>
      </w:pPr>
      <w:r w:rsidRPr="00206473">
        <w:rPr>
          <w:rFonts w:ascii="Times New Roman" w:eastAsia="Times New Roman" w:hAnsi="Times New Roman" w:cs="Times New Roman"/>
        </w:rPr>
        <w:t xml:space="preserve">Öğrenciler </w:t>
      </w:r>
    </w:p>
    <w:p w:rsidR="000B4A5E" w:rsidRPr="00206473" w:rsidRDefault="000B4A5E" w:rsidP="000B4A5E">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Öğrencilerin </w:t>
      </w:r>
      <w:r w:rsidRPr="00206473">
        <w:rPr>
          <w:rFonts w:ascii="Times New Roman" w:hAnsi="Times New Roman" w:cs="Times New Roman"/>
          <w:b/>
        </w:rPr>
        <w:t>program çıktılarının değerlendirilmesine</w:t>
      </w:r>
      <w:r w:rsidR="007C3E27" w:rsidRPr="00206473">
        <w:rPr>
          <w:rFonts w:ascii="Times New Roman" w:hAnsi="Times New Roman" w:cs="Times New Roman"/>
          <w:b/>
        </w:rPr>
        <w:t xml:space="preserve"> </w:t>
      </w:r>
      <w:r w:rsidRPr="00206473">
        <w:rPr>
          <w:rFonts w:ascii="Times New Roman" w:hAnsi="Times New Roman" w:cs="Times New Roman"/>
        </w:rPr>
        <w:t xml:space="preserve">yönelik maddelere verdikleri yanıtların puan ortalamaları 3.70±0.04-3.99±0.01 arasında değişmektedir. </w:t>
      </w:r>
      <w:proofErr w:type="gramStart"/>
      <w:r w:rsidR="00106BD8" w:rsidRPr="00206473">
        <w:rPr>
          <w:rFonts w:ascii="Times New Roman" w:hAnsi="Times New Roman" w:cs="Times New Roman"/>
        </w:rPr>
        <w:t>En yüksek otalamalarının sırasıyla “</w:t>
      </w:r>
      <w:r w:rsidR="00A56853" w:rsidRPr="00206473">
        <w:rPr>
          <w:rFonts w:ascii="Times New Roman" w:eastAsia="Times New Roman" w:hAnsi="Times New Roman"/>
          <w:b/>
        </w:rPr>
        <w:t>Disiplin içi ve disiplinler arası takım çalışması yapabilir</w:t>
      </w:r>
      <w:r w:rsidR="00A56853" w:rsidRPr="00206473">
        <w:rPr>
          <w:rFonts w:ascii="Times New Roman" w:hAnsi="Times New Roman" w:cs="Times New Roman"/>
          <w:b/>
        </w:rPr>
        <w:t xml:space="preserve"> “, “</w:t>
      </w:r>
      <w:r w:rsidR="00A56853" w:rsidRPr="00206473">
        <w:rPr>
          <w:rFonts w:ascii="Times New Roman" w:eastAsia="Times New Roman" w:hAnsi="Times New Roman"/>
          <w:b/>
        </w:rPr>
        <w:t xml:space="preserve">Tedavi edici hizmetlerde bireyin, ailenin ve toplumun sağlık bakım gereksinimlerini bütüncül yaklaşımla karşılamak için; temel düzeydeki kuramsal bilgileri kullanır.” </w:t>
      </w:r>
      <w:r w:rsidR="007C3E27" w:rsidRPr="00206473">
        <w:rPr>
          <w:rFonts w:ascii="Times New Roman" w:eastAsia="Times New Roman" w:hAnsi="Times New Roman"/>
        </w:rPr>
        <w:t xml:space="preserve">ve </w:t>
      </w:r>
      <w:r w:rsidR="00A56853" w:rsidRPr="00206473">
        <w:rPr>
          <w:rFonts w:ascii="Times New Roman" w:eastAsia="Times New Roman" w:hAnsi="Times New Roman"/>
          <w:b/>
        </w:rPr>
        <w:t>“Koruyucu, hizmetlerde bireyin, ailenin ve toplumun sağlık bakım gereksinimlerini bütüncül yaklaşımla karşılamak için; temel düzeydeki kuramsal bilgileri kullanır.”</w:t>
      </w:r>
      <w:r w:rsidR="00B078EC" w:rsidRPr="00206473">
        <w:rPr>
          <w:rFonts w:ascii="Times New Roman" w:eastAsia="Times New Roman" w:hAnsi="Times New Roman"/>
          <w:b/>
        </w:rPr>
        <w:t xml:space="preserve"> </w:t>
      </w:r>
      <w:r w:rsidR="00A56853" w:rsidRPr="00206473">
        <w:rPr>
          <w:rFonts w:ascii="Times New Roman" w:eastAsia="Times New Roman" w:hAnsi="Times New Roman"/>
        </w:rPr>
        <w:t xml:space="preserve">maddelerinde olduğu belirlenmiştir. </w:t>
      </w:r>
      <w:proofErr w:type="gramEnd"/>
      <w:r w:rsidRPr="00206473">
        <w:rPr>
          <w:rFonts w:ascii="Times New Roman" w:hAnsi="Times New Roman" w:cs="Times New Roman"/>
        </w:rPr>
        <w:t>En düşük ortalamaların sırasıyla “</w:t>
      </w:r>
      <w:r w:rsidRPr="00206473">
        <w:rPr>
          <w:rFonts w:ascii="Times New Roman" w:eastAsia="Times New Roman" w:hAnsi="Times New Roman"/>
          <w:b/>
        </w:rPr>
        <w:t>Yaşam boyu öğrenmenin önemini benimseyerek, bilimsel, teknolojik ve güncel uygulamaları izleyerek kendini geliştirir.”,</w:t>
      </w:r>
      <w:r w:rsidRPr="00206473">
        <w:rPr>
          <w:rFonts w:ascii="Times New Roman" w:eastAsia="Times New Roman" w:hAnsi="Times New Roman"/>
        </w:rPr>
        <w:t xml:space="preserve"> “</w:t>
      </w:r>
      <w:r w:rsidRPr="00206473">
        <w:rPr>
          <w:rFonts w:ascii="Times New Roman" w:eastAsia="Times New Roman" w:hAnsi="Times New Roman"/>
          <w:b/>
        </w:rPr>
        <w:t>Küresel ve toplumsal düzeydeki hemşirelik girişimlerinin özellikle sağlık, güvenlik ve çevre sorunlarına katkılarını değerlendirebilir.” ve “Hemşirelik uygulamalarını mesleki standartlar doğrultusunda, kalite yönetimi ve süreçlerine uygun olarak gerçekleştirir.”</w:t>
      </w:r>
      <w:r w:rsidRPr="00206473">
        <w:rPr>
          <w:rFonts w:ascii="Times New Roman" w:eastAsia="Times New Roman" w:hAnsi="Times New Roman"/>
        </w:rPr>
        <w:t xml:space="preserve"> maddelerinde olduğu belirlenmiştir.</w:t>
      </w:r>
    </w:p>
    <w:p w:rsidR="007C3E27" w:rsidRPr="00206473" w:rsidRDefault="004C0FEC" w:rsidP="004C0FEC">
      <w:pPr>
        <w:pStyle w:val="ListeParagraf"/>
        <w:ind w:left="2160" w:firstLine="672"/>
        <w:jc w:val="both"/>
        <w:rPr>
          <w:rFonts w:ascii="Times New Roman" w:hAnsi="Times New Roman" w:cs="Times New Roman"/>
        </w:rPr>
      </w:pPr>
      <w:r w:rsidRPr="00206473">
        <w:rPr>
          <w:rFonts w:ascii="Times New Roman" w:hAnsi="Times New Roman" w:cs="Times New Roman"/>
        </w:rPr>
        <w:t>Program çıktılarının değerlendirilmesinde öğrencilerimizin ortalamanın üstünde puan verdikleri görülmektedir. İfadelerin programlar</w:t>
      </w:r>
      <w:r w:rsidR="00485765" w:rsidRPr="00206473">
        <w:rPr>
          <w:rFonts w:ascii="Times New Roman" w:hAnsi="Times New Roman" w:cs="Times New Roman"/>
        </w:rPr>
        <w:t xml:space="preserve">dan olduğu gibi alınması, anlaşılmasını zorlaştırmıştır. Aynı zamanda kabul edilebilir ve istenilen ifadelerin olması öğrencilerimizin olumlu değerlendirmesinin başka bir nedeni olarak düşünülebilir. Öğrencilerin </w:t>
      </w:r>
      <w:r w:rsidR="00270440" w:rsidRPr="00206473">
        <w:rPr>
          <w:rFonts w:ascii="Times New Roman" w:hAnsi="Times New Roman" w:cs="Times New Roman"/>
        </w:rPr>
        <w:t xml:space="preserve">program çıktıları ile ilgili </w:t>
      </w:r>
      <w:r w:rsidR="00485765" w:rsidRPr="00206473">
        <w:rPr>
          <w:rFonts w:ascii="Times New Roman" w:hAnsi="Times New Roman" w:cs="Times New Roman"/>
        </w:rPr>
        <w:t xml:space="preserve">farkındalıklarını artırmak için </w:t>
      </w:r>
      <w:proofErr w:type="gramStart"/>
      <w:r w:rsidR="00485765" w:rsidRPr="00206473">
        <w:rPr>
          <w:rFonts w:ascii="Times New Roman" w:hAnsi="Times New Roman" w:cs="Times New Roman"/>
        </w:rPr>
        <w:t>modül</w:t>
      </w:r>
      <w:proofErr w:type="gramEnd"/>
      <w:r w:rsidR="00485765" w:rsidRPr="00206473">
        <w:rPr>
          <w:rFonts w:ascii="Times New Roman" w:hAnsi="Times New Roman" w:cs="Times New Roman"/>
        </w:rPr>
        <w:t xml:space="preserve"> koordinatörlerinin her modülün başında hedeflenen öğrenme çıktılarını anlatması önerilmiştir.</w:t>
      </w:r>
    </w:p>
    <w:p w:rsidR="00106BD8" w:rsidRPr="00206473" w:rsidRDefault="000B4A5E" w:rsidP="00106BD8">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Öğrencilerin </w:t>
      </w:r>
      <w:r w:rsidRPr="00206473">
        <w:rPr>
          <w:rFonts w:ascii="Times New Roman" w:hAnsi="Times New Roman" w:cs="Times New Roman"/>
          <w:b/>
        </w:rPr>
        <w:t>eğitim programının değerlendirilmesine</w:t>
      </w:r>
      <w:r w:rsidRPr="00206473">
        <w:rPr>
          <w:rFonts w:ascii="Times New Roman" w:hAnsi="Times New Roman" w:cs="Times New Roman"/>
        </w:rPr>
        <w:t xml:space="preserve"> yönelik maddelere verdikleri yanıtların puan ortalamaları 2.08±0.04-3.92±0.05 arasında değişmektedir.</w:t>
      </w:r>
      <w:r w:rsidR="00A56853" w:rsidRPr="00206473">
        <w:rPr>
          <w:rFonts w:ascii="Times New Roman" w:hAnsi="Times New Roman" w:cs="Times New Roman"/>
        </w:rPr>
        <w:t xml:space="preserve"> En yüksek ortalamaların sırasıyla </w:t>
      </w:r>
      <w:r w:rsidR="00A56853" w:rsidRPr="00206473">
        <w:rPr>
          <w:rFonts w:ascii="Times New Roman" w:hAnsi="Times New Roman" w:cs="Times New Roman"/>
          <w:b/>
        </w:rPr>
        <w:t>“</w:t>
      </w:r>
      <w:r w:rsidR="00A56853" w:rsidRPr="00206473">
        <w:rPr>
          <w:rFonts w:ascii="Times New Roman" w:hAnsi="Times New Roman"/>
          <w:b/>
        </w:rPr>
        <w:t xml:space="preserve">Eğitim öğretim yılı başında sınav takvimi ilan edilir.”, “İlgili öğretim üyesi tarafından hazırlanan ders notlarının basımı sağlanır ya da CD’ye kaydedilir ve öğrencilere iletilir.” </w:t>
      </w:r>
      <w:r w:rsidR="001E6BAF" w:rsidRPr="00206473">
        <w:rPr>
          <w:rFonts w:ascii="Times New Roman" w:hAnsi="Times New Roman"/>
          <w:b/>
        </w:rPr>
        <w:t>v</w:t>
      </w:r>
      <w:r w:rsidR="00A56853" w:rsidRPr="00206473">
        <w:rPr>
          <w:rFonts w:ascii="Times New Roman" w:hAnsi="Times New Roman"/>
          <w:b/>
        </w:rPr>
        <w:t>e “Sınavlar için ayrılan süre yeterlidir.”</w:t>
      </w:r>
      <w:r w:rsidR="00A56853" w:rsidRPr="00206473">
        <w:rPr>
          <w:rFonts w:ascii="Times New Roman" w:hAnsi="Times New Roman"/>
        </w:rPr>
        <w:t xml:space="preserve"> maddelerinde olduğu belirlenmiştir.</w:t>
      </w:r>
      <w:r w:rsidRPr="00206473">
        <w:rPr>
          <w:rFonts w:ascii="Times New Roman" w:hAnsi="Times New Roman" w:cs="Times New Roman"/>
        </w:rPr>
        <w:t xml:space="preserve"> En düşük ortalamaların sırasıyla “. </w:t>
      </w:r>
      <w:r w:rsidR="001E6BAF" w:rsidRPr="00206473">
        <w:rPr>
          <w:rFonts w:ascii="Times New Roman" w:hAnsi="Times New Roman" w:cs="Times New Roman"/>
          <w:b/>
        </w:rPr>
        <w:t>“</w:t>
      </w:r>
      <w:r w:rsidRPr="00206473">
        <w:rPr>
          <w:rFonts w:ascii="Times New Roman" w:hAnsi="Times New Roman" w:cs="Times New Roman"/>
          <w:b/>
        </w:rPr>
        <w:t>Manken ve maketler nitelik ve nicelik açısından yeterlidir.”, “Gruplardaki öğrenci sayısı uygundur.”</w:t>
      </w:r>
      <w:r w:rsidR="00D939A9" w:rsidRPr="00206473">
        <w:rPr>
          <w:rFonts w:ascii="Times New Roman" w:hAnsi="Times New Roman" w:cs="Times New Roman"/>
          <w:b/>
        </w:rPr>
        <w:t xml:space="preserve">  v</w:t>
      </w:r>
      <w:r w:rsidR="00106BD8" w:rsidRPr="00206473">
        <w:rPr>
          <w:rFonts w:ascii="Times New Roman" w:hAnsi="Times New Roman" w:cs="Times New Roman"/>
          <w:b/>
        </w:rPr>
        <w:t xml:space="preserve">e </w:t>
      </w:r>
      <w:r w:rsidRPr="00206473">
        <w:rPr>
          <w:rFonts w:ascii="Times New Roman" w:hAnsi="Times New Roman" w:cs="Times New Roman"/>
          <w:b/>
        </w:rPr>
        <w:t>“Fiziksel koşullar yeterlidir.”</w:t>
      </w:r>
      <w:r w:rsidRPr="00206473">
        <w:rPr>
          <w:rFonts w:ascii="Times New Roman" w:hAnsi="Times New Roman" w:cs="Times New Roman"/>
        </w:rPr>
        <w:t xml:space="preserve"> maddelerinde olduğu belirlenmiştir.</w:t>
      </w:r>
    </w:p>
    <w:p w:rsidR="001E6BAF" w:rsidRPr="00206473" w:rsidRDefault="001E6BAF" w:rsidP="006C3F7A">
      <w:pPr>
        <w:pStyle w:val="ListeParagraf"/>
        <w:ind w:left="2160" w:firstLine="672"/>
        <w:jc w:val="both"/>
        <w:rPr>
          <w:rFonts w:ascii="Times New Roman" w:hAnsi="Times New Roman" w:cs="Times New Roman"/>
        </w:rPr>
      </w:pPr>
      <w:r w:rsidRPr="00206473">
        <w:rPr>
          <w:rFonts w:ascii="Times New Roman" w:hAnsi="Times New Roman" w:cs="Times New Roman"/>
        </w:rPr>
        <w:t xml:space="preserve">Öğrencilerimizin yüksek ortalama ile değerlendirdikleri ifadelerin, akreditasyon kapsamındaki netlik ve ulaşılabilirlik kavramları ile örtüşen ifadeler olduğu görülmektedir. </w:t>
      </w:r>
      <w:r w:rsidR="006C3F7A" w:rsidRPr="00206473">
        <w:rPr>
          <w:rFonts w:ascii="Times New Roman" w:hAnsi="Times New Roman" w:cs="Times New Roman"/>
        </w:rPr>
        <w:t xml:space="preserve">Daha düşük değerlendirilen ifadelerin öğretim elemanları ve idari personelin </w:t>
      </w:r>
      <w:r w:rsidR="0022143E" w:rsidRPr="00206473">
        <w:rPr>
          <w:rFonts w:ascii="Times New Roman" w:hAnsi="Times New Roman" w:cs="Times New Roman"/>
        </w:rPr>
        <w:t xml:space="preserve">var olan olumsuz fizik ortam </w:t>
      </w:r>
      <w:r w:rsidR="006C3F7A" w:rsidRPr="00206473">
        <w:rPr>
          <w:rFonts w:ascii="Times New Roman" w:hAnsi="Times New Roman" w:cs="Times New Roman"/>
        </w:rPr>
        <w:t>ifadeleri ile paralellik gösterdiği düşünülmektedir.</w:t>
      </w:r>
      <w:r w:rsidR="00C40887" w:rsidRPr="00206473">
        <w:rPr>
          <w:rFonts w:ascii="Times New Roman" w:hAnsi="Times New Roman" w:cs="Times New Roman"/>
        </w:rPr>
        <w:t xml:space="preserve"> </w:t>
      </w:r>
    </w:p>
    <w:p w:rsidR="00106BD8" w:rsidRPr="00206473" w:rsidRDefault="00106BD8" w:rsidP="00106BD8">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 Öğrencilerin, </w:t>
      </w:r>
      <w:r w:rsidRPr="00206473">
        <w:rPr>
          <w:rFonts w:ascii="Times New Roman" w:hAnsi="Times New Roman" w:cs="Times New Roman"/>
          <w:b/>
        </w:rPr>
        <w:t>fakülte fiziki koşullarının</w:t>
      </w:r>
      <w:r w:rsidR="00472DC2" w:rsidRPr="00206473">
        <w:rPr>
          <w:rFonts w:ascii="Times New Roman" w:hAnsi="Times New Roman" w:cs="Times New Roman"/>
          <w:b/>
        </w:rPr>
        <w:t xml:space="preserve"> </w:t>
      </w:r>
      <w:r w:rsidRPr="00206473">
        <w:rPr>
          <w:rFonts w:ascii="Times New Roman" w:hAnsi="Times New Roman" w:cs="Times New Roman"/>
        </w:rPr>
        <w:t xml:space="preserve">değerlendirilmesine yönelik maddelere verdikleri yanıtların puan ortalamaları 2.01±0.03-2.69±0.02 arasında değişmektedir. En yüksek ortalamaların sırasıyla </w:t>
      </w:r>
      <w:r w:rsidRPr="00206473">
        <w:rPr>
          <w:rFonts w:ascii="Times New Roman" w:hAnsi="Times New Roman" w:cs="Times New Roman"/>
          <w:b/>
        </w:rPr>
        <w:t xml:space="preserve">“Sınıfların fiziki koşulu”, “Giyinme odalarının fiziki koşulu” ve “Uygulama alanlarının fiziki koşulları” </w:t>
      </w:r>
      <w:r w:rsidRPr="00206473">
        <w:rPr>
          <w:rFonts w:ascii="Times New Roman" w:hAnsi="Times New Roman" w:cs="Times New Roman"/>
        </w:rPr>
        <w:t>maddelerinde olduğu belirlenmiştir. En düşük ortalamaların sırasıyla “</w:t>
      </w:r>
      <w:r w:rsidRPr="00206473">
        <w:rPr>
          <w:rFonts w:ascii="Times New Roman" w:hAnsi="Times New Roman" w:cs="Times New Roman"/>
          <w:b/>
        </w:rPr>
        <w:t>Yemekhanenin fiziki koşulu”, “Tuvaletlerin fiziki koşulu” ve “Kantin/</w:t>
      </w:r>
      <w:proofErr w:type="gramStart"/>
      <w:r w:rsidRPr="00206473">
        <w:rPr>
          <w:rFonts w:ascii="Times New Roman" w:hAnsi="Times New Roman" w:cs="Times New Roman"/>
          <w:b/>
        </w:rPr>
        <w:t>kafeteryanın</w:t>
      </w:r>
      <w:r w:rsidR="003B4B85" w:rsidRPr="00206473">
        <w:rPr>
          <w:rFonts w:ascii="Times New Roman" w:hAnsi="Times New Roman" w:cs="Times New Roman"/>
          <w:b/>
        </w:rPr>
        <w:t xml:space="preserve"> </w:t>
      </w:r>
      <w:r w:rsidRPr="00206473">
        <w:rPr>
          <w:rFonts w:ascii="Times New Roman" w:hAnsi="Times New Roman" w:cs="Times New Roman"/>
          <w:b/>
        </w:rPr>
        <w:t xml:space="preserve"> fiziki</w:t>
      </w:r>
      <w:proofErr w:type="gramEnd"/>
      <w:r w:rsidRPr="00206473">
        <w:rPr>
          <w:rFonts w:ascii="Times New Roman" w:hAnsi="Times New Roman" w:cs="Times New Roman"/>
          <w:b/>
        </w:rPr>
        <w:t xml:space="preserve"> koşulu”  </w:t>
      </w:r>
      <w:r w:rsidRPr="00206473">
        <w:rPr>
          <w:rFonts w:ascii="Times New Roman" w:hAnsi="Times New Roman" w:cs="Times New Roman"/>
        </w:rPr>
        <w:t>maddelerinde olduğu belirlenmiştir.</w:t>
      </w:r>
    </w:p>
    <w:p w:rsidR="00162F02" w:rsidRPr="00206473" w:rsidRDefault="00162F02" w:rsidP="00162F02">
      <w:pPr>
        <w:pStyle w:val="ListeParagraf"/>
        <w:ind w:left="2160" w:firstLine="672"/>
        <w:jc w:val="both"/>
        <w:rPr>
          <w:rFonts w:ascii="Times New Roman" w:hAnsi="Times New Roman" w:cs="Times New Roman"/>
        </w:rPr>
      </w:pPr>
      <w:r w:rsidRPr="00206473">
        <w:rPr>
          <w:rFonts w:ascii="Times New Roman" w:hAnsi="Times New Roman" w:cs="Times New Roman"/>
        </w:rPr>
        <w:lastRenderedPageBreak/>
        <w:t>Öğrencilerin fizik koşullara yönelik değerlendirmeleri genel olarak ortalamanın altındadır.</w:t>
      </w:r>
      <w:r w:rsidR="00156FE2" w:rsidRPr="00206473">
        <w:rPr>
          <w:rFonts w:ascii="Times New Roman" w:hAnsi="Times New Roman" w:cs="Times New Roman"/>
        </w:rPr>
        <w:t xml:space="preserve"> Ö</w:t>
      </w:r>
      <w:r w:rsidRPr="00206473">
        <w:rPr>
          <w:rFonts w:ascii="Times New Roman" w:hAnsi="Times New Roman" w:cs="Times New Roman"/>
        </w:rPr>
        <w:t>ğretim elemanları ve idari personellerin sonuçları ile paralellik göstermektedir.</w:t>
      </w:r>
    </w:p>
    <w:p w:rsidR="00D939A9" w:rsidRPr="00206473" w:rsidRDefault="00D939A9" w:rsidP="00D939A9">
      <w:pPr>
        <w:pStyle w:val="ListeParagraf"/>
        <w:ind w:left="1440"/>
        <w:jc w:val="both"/>
        <w:rPr>
          <w:rFonts w:ascii="Times New Roman" w:hAnsi="Times New Roman" w:cs="Times New Roman"/>
        </w:rPr>
      </w:pPr>
    </w:p>
    <w:p w:rsidR="00D939A9" w:rsidRPr="00206473" w:rsidRDefault="00D939A9" w:rsidP="00D939A9">
      <w:pPr>
        <w:pStyle w:val="ListeParagraf"/>
        <w:ind w:left="1440" w:firstLine="540"/>
        <w:jc w:val="both"/>
        <w:rPr>
          <w:rFonts w:ascii="Times New Roman" w:eastAsia="Times New Roman" w:hAnsi="Times New Roman" w:cs="Times New Roman"/>
        </w:rPr>
      </w:pPr>
      <w:r w:rsidRPr="00206473">
        <w:rPr>
          <w:rFonts w:ascii="Times New Roman" w:hAnsi="Times New Roman" w:cs="Times New Roman"/>
        </w:rPr>
        <w:t xml:space="preserve">İç paydaş görüşleri incelendiğinde; en düşük ortalamaların genellikle öğrencilerin bir yabancı dili kullanarak alanındaki gelişmeleri izleme ve meslektaşları ile iletişim kurma, </w:t>
      </w:r>
      <w:r w:rsidRPr="00206473">
        <w:rPr>
          <w:rFonts w:ascii="Times New Roman" w:eastAsia="Times New Roman" w:hAnsi="Times New Roman" w:cs="Times New Roman"/>
        </w:rPr>
        <w:t xml:space="preserve">toplumsal sorumluluk bilinci ile yaşadığı sosyal çevre için proje ve etkinlikler düzenleme ve uygulama maddeleri ile Fakülte fiziki koşullarının yeterliliği maddelerinde olduğu belirlenmiştir. </w:t>
      </w:r>
    </w:p>
    <w:p w:rsidR="00B078EC" w:rsidRPr="00206473" w:rsidRDefault="00B078EC" w:rsidP="00D939A9">
      <w:pPr>
        <w:pStyle w:val="ListeParagraf"/>
        <w:ind w:left="1440" w:firstLine="540"/>
        <w:jc w:val="both"/>
        <w:rPr>
          <w:rFonts w:ascii="Times New Roman" w:hAnsi="Times New Roman" w:cs="Times New Roman"/>
        </w:rPr>
      </w:pPr>
    </w:p>
    <w:p w:rsidR="00AB503B" w:rsidRPr="00206473" w:rsidRDefault="00AB503B" w:rsidP="00AB503B">
      <w:pPr>
        <w:pStyle w:val="ListeParagraf"/>
        <w:numPr>
          <w:ilvl w:val="0"/>
          <w:numId w:val="1"/>
        </w:numPr>
        <w:rPr>
          <w:rFonts w:ascii="Times New Roman" w:hAnsi="Times New Roman" w:cs="Times New Roman"/>
          <w:b/>
          <w:i/>
          <w:u w:val="single"/>
        </w:rPr>
      </w:pPr>
      <w:r w:rsidRPr="00206473">
        <w:rPr>
          <w:rFonts w:ascii="Times New Roman" w:hAnsi="Times New Roman" w:cs="Times New Roman"/>
          <w:b/>
          <w:i/>
          <w:u w:val="single"/>
        </w:rPr>
        <w:t>DIŞ PAYDAŞ GÖRÜŞLERİ</w:t>
      </w:r>
    </w:p>
    <w:p w:rsidR="00292FE8" w:rsidRPr="00206473" w:rsidRDefault="00AB503B" w:rsidP="004C0FEC">
      <w:pPr>
        <w:pStyle w:val="ListeParagraf"/>
        <w:numPr>
          <w:ilvl w:val="1"/>
          <w:numId w:val="1"/>
        </w:numPr>
        <w:rPr>
          <w:rFonts w:ascii="Times New Roman" w:hAnsi="Times New Roman" w:cs="Times New Roman"/>
        </w:rPr>
      </w:pPr>
      <w:r w:rsidRPr="00206473">
        <w:rPr>
          <w:rFonts w:ascii="Times New Roman" w:hAnsi="Times New Roman" w:cs="Times New Roman"/>
        </w:rPr>
        <w:t>Mezunlar</w:t>
      </w:r>
    </w:p>
    <w:p w:rsidR="00292FE8" w:rsidRPr="00206473" w:rsidRDefault="00292FE8" w:rsidP="00292FE8">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Mezunların </w:t>
      </w:r>
      <w:r w:rsidRPr="00206473">
        <w:rPr>
          <w:rFonts w:ascii="Times New Roman" w:hAnsi="Times New Roman" w:cs="Times New Roman"/>
          <w:b/>
        </w:rPr>
        <w:t>eğitim programının</w:t>
      </w:r>
      <w:r w:rsidR="000C318B" w:rsidRPr="00206473">
        <w:rPr>
          <w:rFonts w:ascii="Times New Roman" w:hAnsi="Times New Roman" w:cs="Times New Roman"/>
          <w:b/>
        </w:rPr>
        <w:t xml:space="preserve"> </w:t>
      </w:r>
      <w:r w:rsidRPr="00206473">
        <w:rPr>
          <w:rFonts w:ascii="Times New Roman" w:hAnsi="Times New Roman" w:cs="Times New Roman"/>
        </w:rPr>
        <w:t xml:space="preserve">değerlendirilmesine yönelik maddelere verdikleri yanıtların puan ortalamaları </w:t>
      </w:r>
      <w:r w:rsidRPr="00206473">
        <w:rPr>
          <w:rFonts w:ascii="Times New Roman" w:hAnsi="Times New Roman" w:cs="Times New Roman"/>
          <w:bCs/>
        </w:rPr>
        <w:t>3.32</w:t>
      </w:r>
      <w:r w:rsidRPr="00206473">
        <w:rPr>
          <w:rFonts w:ascii="Times New Roman" w:hAnsi="Times New Roman" w:cs="Times New Roman"/>
        </w:rPr>
        <w:t>±1.26-</w:t>
      </w:r>
      <w:r w:rsidRPr="00206473">
        <w:rPr>
          <w:rFonts w:ascii="Times New Roman" w:hAnsi="Times New Roman" w:cs="Times New Roman"/>
          <w:bCs/>
        </w:rPr>
        <w:t>4.05</w:t>
      </w:r>
      <w:r w:rsidRPr="00206473">
        <w:rPr>
          <w:rFonts w:ascii="Times New Roman" w:hAnsi="Times New Roman" w:cs="Times New Roman"/>
        </w:rPr>
        <w:t xml:space="preserve">±0.85 arasında değişmektedir. </w:t>
      </w:r>
      <w:r w:rsidR="00945EAC" w:rsidRPr="00206473">
        <w:rPr>
          <w:rFonts w:ascii="Times New Roman" w:hAnsi="Times New Roman" w:cs="Times New Roman"/>
          <w:szCs w:val="20"/>
        </w:rPr>
        <w:t xml:space="preserve">En yüksek ortalamaların sırasıyla </w:t>
      </w:r>
      <w:r w:rsidR="00945EAC" w:rsidRPr="00206473">
        <w:rPr>
          <w:rFonts w:ascii="Times New Roman" w:hAnsi="Times New Roman" w:cs="Times New Roman"/>
          <w:b/>
          <w:szCs w:val="20"/>
        </w:rPr>
        <w:t>“</w:t>
      </w:r>
      <w:r w:rsidR="00945EAC" w:rsidRPr="00206473">
        <w:rPr>
          <w:rFonts w:ascii="Times New Roman" w:hAnsi="Times New Roman"/>
          <w:b/>
          <w:bCs/>
          <w:szCs w:val="20"/>
        </w:rPr>
        <w:t>Gereksinim duyduğum kuramsal bilgileri kazanmamı sağladı.”, “Hasta bakımında hemşirelik sürecini kullanmamı sağladı.” ve “Üstlerim, astlarım, çalışma arkadaşlarım ile benden beklenen uyumlu ve sağlıklı ilişkiler geliştirmemi sağladı.”</w:t>
      </w:r>
      <w:r w:rsidR="00B078EC" w:rsidRPr="00206473">
        <w:rPr>
          <w:rFonts w:ascii="Times New Roman" w:hAnsi="Times New Roman"/>
          <w:b/>
          <w:bCs/>
          <w:szCs w:val="20"/>
        </w:rPr>
        <w:t xml:space="preserve"> </w:t>
      </w:r>
      <w:r w:rsidR="00945EAC" w:rsidRPr="00206473">
        <w:rPr>
          <w:rFonts w:ascii="Times New Roman" w:hAnsi="Times New Roman"/>
          <w:bCs/>
          <w:szCs w:val="20"/>
        </w:rPr>
        <w:t>maddelerinde olduğu saptanmıştır.</w:t>
      </w:r>
      <w:r w:rsidR="00B078EC" w:rsidRPr="00206473">
        <w:rPr>
          <w:rFonts w:ascii="Times New Roman" w:hAnsi="Times New Roman"/>
          <w:bCs/>
          <w:szCs w:val="20"/>
        </w:rPr>
        <w:t xml:space="preserve"> </w:t>
      </w:r>
      <w:r w:rsidRPr="00206473">
        <w:rPr>
          <w:rFonts w:ascii="Times New Roman" w:hAnsi="Times New Roman" w:cs="Times New Roman"/>
        </w:rPr>
        <w:t>En düşük ortalamaların sırasıyla “</w:t>
      </w:r>
      <w:r w:rsidRPr="00206473">
        <w:rPr>
          <w:rFonts w:ascii="Times New Roman" w:hAnsi="Times New Roman" w:cs="Times New Roman"/>
          <w:b/>
          <w:bCs/>
        </w:rPr>
        <w:t>Özlük haklarımı savunmama katkı sağladı.”, “Hemşirelik mesleğine özgü sağlık politikalarını izlememe katkı sağladı.” ve “Karar verme becerimi geliştirdi.”</w:t>
      </w:r>
      <w:r w:rsidR="00B078EC" w:rsidRPr="00206473">
        <w:rPr>
          <w:rFonts w:ascii="Times New Roman" w:hAnsi="Times New Roman" w:cs="Times New Roman"/>
          <w:b/>
          <w:bCs/>
        </w:rPr>
        <w:t xml:space="preserve"> </w:t>
      </w:r>
      <w:r w:rsidRPr="00206473">
        <w:rPr>
          <w:rFonts w:ascii="Times New Roman" w:eastAsia="Times New Roman" w:hAnsi="Times New Roman" w:cs="Times New Roman"/>
        </w:rPr>
        <w:t xml:space="preserve">maddelerinde olduğu belirlenmiştir. </w:t>
      </w:r>
    </w:p>
    <w:p w:rsidR="00292FE8" w:rsidRPr="00206473" w:rsidRDefault="00292FE8" w:rsidP="00292FE8">
      <w:pPr>
        <w:pStyle w:val="ListeParagraf"/>
        <w:numPr>
          <w:ilvl w:val="2"/>
          <w:numId w:val="1"/>
        </w:numPr>
        <w:jc w:val="both"/>
        <w:rPr>
          <w:rFonts w:ascii="Times New Roman" w:hAnsi="Times New Roman" w:cs="Times New Roman"/>
        </w:rPr>
      </w:pPr>
      <w:r w:rsidRPr="00206473">
        <w:rPr>
          <w:rFonts w:ascii="Times New Roman" w:eastAsia="Times New Roman" w:hAnsi="Times New Roman" w:cs="Times New Roman"/>
        </w:rPr>
        <w:t xml:space="preserve">Mezunların, </w:t>
      </w:r>
      <w:r w:rsidRPr="00206473">
        <w:rPr>
          <w:rFonts w:ascii="Times New Roman" w:eastAsia="Times New Roman" w:hAnsi="Times New Roman" w:cs="Times New Roman"/>
          <w:b/>
        </w:rPr>
        <w:t>program çıktılarına</w:t>
      </w:r>
      <w:r w:rsidR="00B078EC" w:rsidRPr="00206473">
        <w:rPr>
          <w:rFonts w:ascii="Times New Roman" w:eastAsia="Times New Roman" w:hAnsi="Times New Roman" w:cs="Times New Roman"/>
          <w:b/>
        </w:rPr>
        <w:t xml:space="preserve"> </w:t>
      </w:r>
      <w:r w:rsidRPr="00206473">
        <w:rPr>
          <w:rFonts w:ascii="Times New Roman" w:eastAsia="Times New Roman" w:hAnsi="Times New Roman" w:cs="Times New Roman"/>
        </w:rPr>
        <w:t>dair</w:t>
      </w:r>
      <w:r w:rsidR="00B078EC" w:rsidRPr="00206473">
        <w:rPr>
          <w:rFonts w:ascii="Times New Roman" w:eastAsia="Times New Roman" w:hAnsi="Times New Roman" w:cs="Times New Roman"/>
        </w:rPr>
        <w:t xml:space="preserve"> </w:t>
      </w:r>
      <w:r w:rsidRPr="00206473">
        <w:rPr>
          <w:rFonts w:ascii="Times New Roman" w:hAnsi="Times New Roman" w:cs="Times New Roman"/>
        </w:rPr>
        <w:t>değerlendirilmesine yönelik maddelere verdikleri yanıtların puan ortalamaları 3.62±1.36-</w:t>
      </w:r>
      <w:r w:rsidRPr="00206473">
        <w:rPr>
          <w:rFonts w:ascii="Times New Roman" w:hAnsi="Times New Roman" w:cs="Times New Roman"/>
          <w:bCs/>
        </w:rPr>
        <w:t>4.32</w:t>
      </w:r>
      <w:r w:rsidRPr="00206473">
        <w:rPr>
          <w:rFonts w:ascii="Times New Roman" w:hAnsi="Times New Roman" w:cs="Times New Roman"/>
        </w:rPr>
        <w:t xml:space="preserve">±0.77arasında değişmektedir. </w:t>
      </w:r>
      <w:proofErr w:type="gramStart"/>
      <w:r w:rsidR="00945EAC" w:rsidRPr="00206473">
        <w:rPr>
          <w:rFonts w:ascii="Times New Roman" w:hAnsi="Times New Roman" w:cs="Times New Roman"/>
        </w:rPr>
        <w:t>En yüksek ortalamaların sırasıyla “</w:t>
      </w:r>
      <w:r w:rsidR="00945EAC" w:rsidRPr="00206473">
        <w:rPr>
          <w:rFonts w:ascii="Times New Roman" w:eastAsia="Times New Roman" w:hAnsi="Times New Roman"/>
          <w:b/>
        </w:rPr>
        <w:t>Tedavi edici hizmetlerde bireyin, ailenin ve toplumun sağlık bakım gereksinimlerini bütüncül yaklaşımla karşılamak için; temel düzeydeki kuramsal bilgileri kullanır.”, Koruyucu, hizmetlerde bireyin, ailenin ve toplumun sağlık bakım gereksinimlerini bütüncül yaklaşımla karşılamak için; temel düzeydeki kuramsal bilgileri kullanır.” ve “Toplumun sağlık ve refahı için; sağlık ve hemşirelik alanındaki bilimsel gelişmeler doğrultusunda temel becerilere sahiptir.” maddelerinde olduğu belirlenmiştir.</w:t>
      </w:r>
      <w:r w:rsidR="00B078EC" w:rsidRPr="00206473">
        <w:rPr>
          <w:rFonts w:ascii="Times New Roman" w:eastAsia="Times New Roman" w:hAnsi="Times New Roman"/>
          <w:b/>
        </w:rPr>
        <w:t xml:space="preserve"> </w:t>
      </w:r>
      <w:r w:rsidRPr="00206473">
        <w:rPr>
          <w:rFonts w:ascii="Times New Roman" w:hAnsi="Times New Roman" w:cs="Times New Roman"/>
        </w:rPr>
        <w:t xml:space="preserve">En düşük ortalamaların sırasıyla </w:t>
      </w:r>
      <w:r w:rsidRPr="00206473">
        <w:rPr>
          <w:rFonts w:ascii="Times New Roman" w:hAnsi="Times New Roman" w:cs="Times New Roman"/>
          <w:b/>
        </w:rPr>
        <w:t>“</w:t>
      </w:r>
      <w:r w:rsidRPr="00206473">
        <w:rPr>
          <w:rFonts w:ascii="Times New Roman" w:eastAsia="Times New Roman" w:hAnsi="Times New Roman" w:cs="Times New Roman"/>
          <w:b/>
        </w:rPr>
        <w:t xml:space="preserve">Bir yabancı dili (en az Avrupa Dil Portföyü B1 Genel </w:t>
      </w:r>
      <w:proofErr w:type="spellStart"/>
      <w:r w:rsidRPr="00206473">
        <w:rPr>
          <w:rFonts w:ascii="Times New Roman" w:eastAsia="Times New Roman" w:hAnsi="Times New Roman" w:cs="Times New Roman"/>
          <w:b/>
        </w:rPr>
        <w:t>Düzeyi’nde</w:t>
      </w:r>
      <w:proofErr w:type="spellEnd"/>
      <w:r w:rsidRPr="00206473">
        <w:rPr>
          <w:rFonts w:ascii="Times New Roman" w:eastAsia="Times New Roman" w:hAnsi="Times New Roman" w:cs="Times New Roman"/>
          <w:b/>
        </w:rPr>
        <w:t>) kullanarak alanındaki bilgileri izler ve meslektaşları ile iletişim kurar.</w:t>
      </w:r>
      <w:r w:rsidRPr="00206473">
        <w:rPr>
          <w:rFonts w:ascii="Times New Roman" w:hAnsi="Times New Roman" w:cs="Times New Roman"/>
          <w:b/>
          <w:bCs/>
        </w:rPr>
        <w:t>”, “</w:t>
      </w:r>
      <w:r w:rsidRPr="00206473">
        <w:rPr>
          <w:rFonts w:ascii="Times New Roman" w:eastAsia="Times New Roman" w:hAnsi="Times New Roman" w:cs="Times New Roman"/>
          <w:b/>
        </w:rPr>
        <w:t>Toplumsal sorumluluk bilinci ile yaşadığı sosyal çevre için proje ve etkinlikler düzenler ve bunları uygular.” ve “Bireysel çalışma becerisi ve bağımsız karar verebilme yetisine sahip olarak fikirlerini sözlü ve yazılı, açık ve öz bir şekilde ifade ederek iletişim kurabilir.”</w:t>
      </w:r>
      <w:r w:rsidRPr="00206473">
        <w:rPr>
          <w:rFonts w:ascii="Times New Roman" w:hAnsi="Times New Roman" w:cs="Times New Roman"/>
          <w:bCs/>
        </w:rPr>
        <w:t xml:space="preserve"> maddelerinin olduğu saptanmıştır.</w:t>
      </w:r>
      <w:proofErr w:type="gramEnd"/>
    </w:p>
    <w:p w:rsidR="00292FE8" w:rsidRPr="00206473" w:rsidRDefault="00292FE8"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511182" w:rsidRPr="00206473" w:rsidRDefault="00511182" w:rsidP="00292FE8">
      <w:pPr>
        <w:pStyle w:val="ListeParagraf"/>
        <w:ind w:left="1440"/>
        <w:rPr>
          <w:rFonts w:ascii="Times New Roman" w:hAnsi="Times New Roman" w:cs="Times New Roman"/>
        </w:rPr>
      </w:pPr>
    </w:p>
    <w:p w:rsidR="00AB503B" w:rsidRPr="00206473" w:rsidRDefault="00AB503B" w:rsidP="004C0FEC">
      <w:pPr>
        <w:pStyle w:val="ListeParagraf"/>
        <w:numPr>
          <w:ilvl w:val="1"/>
          <w:numId w:val="1"/>
        </w:numPr>
        <w:rPr>
          <w:rFonts w:ascii="Times New Roman" w:hAnsi="Times New Roman" w:cs="Times New Roman"/>
        </w:rPr>
      </w:pPr>
      <w:r w:rsidRPr="00206473">
        <w:rPr>
          <w:rFonts w:ascii="Times New Roman" w:hAnsi="Times New Roman" w:cs="Times New Roman"/>
        </w:rPr>
        <w:t>Meslektaş</w:t>
      </w:r>
    </w:p>
    <w:p w:rsidR="00E83A17" w:rsidRPr="00206473" w:rsidRDefault="00E83A17" w:rsidP="008C5CDD">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Meslektaşların </w:t>
      </w:r>
      <w:r w:rsidRPr="00206473">
        <w:rPr>
          <w:rFonts w:ascii="Times New Roman" w:hAnsi="Times New Roman" w:cs="Times New Roman"/>
          <w:b/>
        </w:rPr>
        <w:t>eğitim programının</w:t>
      </w:r>
      <w:r w:rsidR="00B078EC" w:rsidRPr="00206473">
        <w:rPr>
          <w:rFonts w:ascii="Times New Roman" w:hAnsi="Times New Roman" w:cs="Times New Roman"/>
          <w:b/>
        </w:rPr>
        <w:t xml:space="preserve"> </w:t>
      </w:r>
      <w:r w:rsidRPr="00206473">
        <w:rPr>
          <w:rFonts w:ascii="Times New Roman" w:hAnsi="Times New Roman" w:cs="Times New Roman"/>
        </w:rPr>
        <w:t xml:space="preserve">değerlendirilmesine yönelik maddelere verdikleri yanıtların puan ortalamaları </w:t>
      </w:r>
      <w:r w:rsidRPr="00206473">
        <w:rPr>
          <w:rFonts w:ascii="Times New Roman" w:eastAsia="Times New Roman" w:hAnsi="Times New Roman" w:cs="Times New Roman"/>
        </w:rPr>
        <w:t>3.60±1.15</w:t>
      </w:r>
      <w:r w:rsidRPr="00206473">
        <w:rPr>
          <w:rFonts w:ascii="Times New Roman" w:hAnsi="Times New Roman" w:cs="Times New Roman"/>
        </w:rPr>
        <w:t>-</w:t>
      </w:r>
      <w:r w:rsidRPr="00206473">
        <w:rPr>
          <w:rFonts w:ascii="Times New Roman" w:eastAsia="Times New Roman" w:hAnsi="Times New Roman" w:cs="Times New Roman"/>
        </w:rPr>
        <w:t xml:space="preserve">4.21±0.88 </w:t>
      </w:r>
      <w:r w:rsidRPr="00206473">
        <w:rPr>
          <w:rFonts w:ascii="Times New Roman" w:hAnsi="Times New Roman" w:cs="Times New Roman"/>
        </w:rPr>
        <w:t xml:space="preserve">arasında değişmektedir. </w:t>
      </w:r>
      <w:proofErr w:type="gramStart"/>
      <w:r w:rsidR="00DE5F06" w:rsidRPr="00206473">
        <w:rPr>
          <w:rFonts w:ascii="Times New Roman" w:hAnsi="Times New Roman" w:cs="Times New Roman"/>
        </w:rPr>
        <w:t>En yüksek ortalamaların sırasıyla “</w:t>
      </w:r>
      <w:r w:rsidR="004C208D" w:rsidRPr="00206473">
        <w:rPr>
          <w:rFonts w:ascii="Times New Roman" w:hAnsi="Times New Roman" w:cs="Times New Roman"/>
          <w:b/>
        </w:rPr>
        <w:t>Disiplin içi ve disiplinler arası takım çalışması yapabilir.</w:t>
      </w:r>
      <w:r w:rsidR="00DE5F06" w:rsidRPr="00206473">
        <w:rPr>
          <w:rFonts w:ascii="Times New Roman" w:hAnsi="Times New Roman" w:cs="Times New Roman"/>
          <w:b/>
        </w:rPr>
        <w:t>”, “</w:t>
      </w:r>
      <w:r w:rsidR="004C208D" w:rsidRPr="00206473">
        <w:rPr>
          <w:rFonts w:ascii="Times New Roman" w:hAnsi="Times New Roman" w:cs="Times New Roman"/>
          <w:b/>
        </w:rPr>
        <w:t>Koruyucu, hizmetlerde bireyin, ailenin ve toplumun sağlık bakım gereksinimlerini bütüncül yaklaşımla karşılamak için; temel düzeydeki kuramsal bilgileri kullanır.</w:t>
      </w:r>
      <w:r w:rsidR="00DE5F06" w:rsidRPr="00206473">
        <w:rPr>
          <w:rFonts w:ascii="Times New Roman" w:hAnsi="Times New Roman" w:cs="Times New Roman"/>
          <w:b/>
        </w:rPr>
        <w:t>” ve “</w:t>
      </w:r>
      <w:r w:rsidR="004C208D" w:rsidRPr="00206473">
        <w:rPr>
          <w:rFonts w:ascii="Times New Roman" w:hAnsi="Times New Roman" w:cs="Times New Roman"/>
          <w:b/>
        </w:rPr>
        <w:t>Hemşirelik alanı ile ilgili verilerin toplanması, yorumlanması, uygulanması ve sonuçlarının değerlendirilmesi aşamalarında toplumsal, bilimsel, kültürel ve etik değerler ve ilkelere uygun hareket eder</w:t>
      </w:r>
      <w:r w:rsidR="00DE5F06" w:rsidRPr="00206473">
        <w:rPr>
          <w:rFonts w:ascii="Times New Roman" w:hAnsi="Times New Roman" w:cs="Times New Roman"/>
          <w:b/>
        </w:rPr>
        <w:t>”</w:t>
      </w:r>
      <w:r w:rsidR="00DE5F06" w:rsidRPr="00206473">
        <w:rPr>
          <w:rFonts w:ascii="Times New Roman" w:hAnsi="Times New Roman" w:cs="Times New Roman"/>
        </w:rPr>
        <w:t xml:space="preserve"> maddelerinde olduğu belirlenmiştir. </w:t>
      </w:r>
      <w:r w:rsidRPr="00206473">
        <w:rPr>
          <w:rFonts w:ascii="Times New Roman" w:hAnsi="Times New Roman" w:cs="Times New Roman"/>
        </w:rPr>
        <w:t>En düşük ortalamaların sırasıyla “</w:t>
      </w:r>
      <w:r w:rsidRPr="00206473">
        <w:rPr>
          <w:rFonts w:ascii="Times New Roman" w:hAnsi="Times New Roman" w:cs="Times New Roman"/>
          <w:b/>
        </w:rPr>
        <w:t xml:space="preserve">Bir yabancı dili (en az Avrupa Dil Portföyü B1 Genel </w:t>
      </w:r>
      <w:proofErr w:type="spellStart"/>
      <w:r w:rsidRPr="00206473">
        <w:rPr>
          <w:rFonts w:ascii="Times New Roman" w:hAnsi="Times New Roman" w:cs="Times New Roman"/>
          <w:b/>
        </w:rPr>
        <w:t>Düzeyi’nde</w:t>
      </w:r>
      <w:proofErr w:type="spellEnd"/>
      <w:r w:rsidRPr="00206473">
        <w:rPr>
          <w:rFonts w:ascii="Times New Roman" w:hAnsi="Times New Roman" w:cs="Times New Roman"/>
          <w:b/>
        </w:rPr>
        <w:t>) kullanarak alanındaki bilgileri izler ve meslektaşları ile iletişim kurar.”, “Toplumsal sorumluluk bilinci ile yaşadığı sosyal çevre için proje ve etkinlikler</w:t>
      </w:r>
      <w:r w:rsidR="00B078EC" w:rsidRPr="00206473">
        <w:rPr>
          <w:rFonts w:ascii="Times New Roman" w:hAnsi="Times New Roman" w:cs="Times New Roman"/>
          <w:b/>
        </w:rPr>
        <w:t xml:space="preserve"> düzenler ve bunları uygular.” </w:t>
      </w:r>
      <w:r w:rsidRPr="00206473">
        <w:rPr>
          <w:rFonts w:ascii="Times New Roman" w:hAnsi="Times New Roman" w:cs="Times New Roman"/>
          <w:b/>
        </w:rPr>
        <w:t>ve “Araştırma sonuçlarının uygulanabilirliğini değerlendirir, hemşirelik uygulamalarında kullanır araştırmaların devamlılığı için yeni problem alanları belirler.”</w:t>
      </w:r>
      <w:r w:rsidRPr="00206473">
        <w:rPr>
          <w:rFonts w:ascii="Times New Roman" w:hAnsi="Times New Roman" w:cs="Times New Roman"/>
        </w:rPr>
        <w:t xml:space="preserve"> maddelerinde olduğu belirlenmiştir. </w:t>
      </w:r>
      <w:proofErr w:type="gramEnd"/>
    </w:p>
    <w:p w:rsidR="00E83A17" w:rsidRPr="00206473" w:rsidRDefault="00E83A17" w:rsidP="008C5CDD">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Meslektaşların </w:t>
      </w:r>
      <w:r w:rsidRPr="00206473">
        <w:rPr>
          <w:rFonts w:ascii="Times New Roman" w:hAnsi="Times New Roman" w:cs="Times New Roman"/>
          <w:b/>
        </w:rPr>
        <w:t xml:space="preserve">mezunlara dair değerlendirilmesine </w:t>
      </w:r>
      <w:r w:rsidRPr="00206473">
        <w:rPr>
          <w:rFonts w:ascii="Times New Roman" w:hAnsi="Times New Roman" w:cs="Times New Roman"/>
        </w:rPr>
        <w:t xml:space="preserve">yönelik maddelere verdikleri yanıtların puan ortalamaları </w:t>
      </w:r>
      <w:r w:rsidRPr="00206473">
        <w:rPr>
          <w:rFonts w:ascii="Times New Roman" w:hAnsi="Times New Roman" w:cs="Times New Roman"/>
          <w:bCs/>
        </w:rPr>
        <w:t>3.84</w:t>
      </w:r>
      <w:r w:rsidRPr="00206473">
        <w:rPr>
          <w:rFonts w:ascii="Times New Roman" w:hAnsi="Times New Roman" w:cs="Times New Roman"/>
        </w:rPr>
        <w:t>±1.02-</w:t>
      </w:r>
      <w:r w:rsidRPr="00206473">
        <w:rPr>
          <w:rFonts w:ascii="Times New Roman" w:hAnsi="Times New Roman" w:cs="Times New Roman"/>
          <w:bCs/>
        </w:rPr>
        <w:t>4.15</w:t>
      </w:r>
      <w:r w:rsidRPr="00206473">
        <w:rPr>
          <w:rFonts w:ascii="Times New Roman" w:hAnsi="Times New Roman" w:cs="Times New Roman"/>
        </w:rPr>
        <w:t xml:space="preserve">±1.00 arasında değişmektedir. </w:t>
      </w:r>
      <w:r w:rsidR="00DE5F06" w:rsidRPr="00206473">
        <w:rPr>
          <w:rFonts w:ascii="Times New Roman" w:hAnsi="Times New Roman" w:cs="Times New Roman"/>
        </w:rPr>
        <w:t>En yüksek ortalamaların sırasıyla “</w:t>
      </w:r>
      <w:r w:rsidR="00DE5F06" w:rsidRPr="00206473">
        <w:rPr>
          <w:rFonts w:ascii="Times New Roman" w:hAnsi="Times New Roman" w:cs="Times New Roman"/>
          <w:b/>
          <w:bCs/>
        </w:rPr>
        <w:t>Hemşirelik bakımında bilişim ve bakım teknolojilerini kullanabilir.</w:t>
      </w:r>
      <w:r w:rsidR="00DE5F06" w:rsidRPr="00206473">
        <w:rPr>
          <w:rFonts w:ascii="Times New Roman" w:hAnsi="Times New Roman" w:cs="Times New Roman"/>
          <w:b/>
        </w:rPr>
        <w:t>”, “</w:t>
      </w:r>
      <w:r w:rsidR="00DE5F06" w:rsidRPr="00206473">
        <w:rPr>
          <w:rFonts w:ascii="Times New Roman" w:hAnsi="Times New Roman" w:cs="Times New Roman"/>
          <w:b/>
          <w:bCs/>
        </w:rPr>
        <w:t>Yaptığı işi benimseyerek hemşirelik rollerini üstlenebilir.</w:t>
      </w:r>
      <w:r w:rsidR="00DE5F06" w:rsidRPr="00206473">
        <w:rPr>
          <w:rFonts w:ascii="Times New Roman" w:hAnsi="Times New Roman" w:cs="Times New Roman"/>
          <w:b/>
        </w:rPr>
        <w:t>” ve “</w:t>
      </w:r>
      <w:r w:rsidR="00DE5F06" w:rsidRPr="00206473">
        <w:rPr>
          <w:rFonts w:ascii="Times New Roman" w:hAnsi="Times New Roman" w:cs="Times New Roman"/>
          <w:b/>
          <w:bCs/>
        </w:rPr>
        <w:t>Hasta bakımında hemşirelik sürecini kullanabilir.</w:t>
      </w:r>
      <w:r w:rsidR="00DE5F06" w:rsidRPr="00206473">
        <w:rPr>
          <w:rFonts w:ascii="Times New Roman" w:hAnsi="Times New Roman" w:cs="Times New Roman"/>
          <w:b/>
        </w:rPr>
        <w:t xml:space="preserve">” </w:t>
      </w:r>
      <w:r w:rsidR="00DE5F06" w:rsidRPr="00206473">
        <w:rPr>
          <w:rFonts w:ascii="Times New Roman" w:hAnsi="Times New Roman" w:cs="Times New Roman"/>
        </w:rPr>
        <w:t xml:space="preserve">maddelerinde olduğu belirlenmiştir. </w:t>
      </w:r>
      <w:r w:rsidRPr="00206473">
        <w:rPr>
          <w:rFonts w:ascii="Times New Roman" w:hAnsi="Times New Roman" w:cs="Times New Roman"/>
        </w:rPr>
        <w:t>En düşük ortalamaların sırasıyla</w:t>
      </w:r>
      <w:r w:rsidR="00B078EC" w:rsidRPr="00206473">
        <w:rPr>
          <w:rFonts w:ascii="Times New Roman" w:hAnsi="Times New Roman" w:cs="Times New Roman"/>
        </w:rPr>
        <w:t xml:space="preserve"> </w:t>
      </w:r>
      <w:r w:rsidRPr="00206473">
        <w:rPr>
          <w:rFonts w:ascii="Times New Roman" w:hAnsi="Times New Roman" w:cs="Times New Roman"/>
        </w:rPr>
        <w:t>“</w:t>
      </w:r>
      <w:r w:rsidRPr="00206473">
        <w:rPr>
          <w:rFonts w:ascii="Times New Roman" w:eastAsia="Times New Roman" w:hAnsi="Times New Roman" w:cs="Times New Roman"/>
          <w:b/>
          <w:bCs/>
        </w:rPr>
        <w:t>Girişimcilik becerisine sahiptir</w:t>
      </w:r>
      <w:r w:rsidRPr="00206473">
        <w:rPr>
          <w:rFonts w:ascii="Times New Roman" w:hAnsi="Times New Roman" w:cs="Times New Roman"/>
          <w:b/>
          <w:bCs/>
        </w:rPr>
        <w:t>”</w:t>
      </w:r>
      <w:r w:rsidRPr="00206473">
        <w:rPr>
          <w:rFonts w:ascii="Times New Roman" w:eastAsia="Times New Roman" w:hAnsi="Times New Roman" w:cs="Times New Roman"/>
          <w:b/>
          <w:bCs/>
        </w:rPr>
        <w:t xml:space="preserve">. </w:t>
      </w:r>
      <w:r w:rsidRPr="00206473">
        <w:rPr>
          <w:rFonts w:ascii="Times New Roman" w:hAnsi="Times New Roman" w:cs="Times New Roman"/>
          <w:b/>
          <w:bCs/>
        </w:rPr>
        <w:t>“</w:t>
      </w:r>
      <w:r w:rsidRPr="00206473">
        <w:rPr>
          <w:rFonts w:ascii="Times New Roman" w:eastAsia="Times New Roman" w:hAnsi="Times New Roman" w:cs="Times New Roman"/>
          <w:b/>
          <w:bCs/>
        </w:rPr>
        <w:t>Kariyer planlaması yapabilir</w:t>
      </w:r>
      <w:r w:rsidRPr="00206473">
        <w:rPr>
          <w:rFonts w:ascii="Times New Roman" w:hAnsi="Times New Roman" w:cs="Times New Roman"/>
          <w:b/>
          <w:bCs/>
        </w:rPr>
        <w:t>”</w:t>
      </w:r>
      <w:r w:rsidRPr="00206473">
        <w:rPr>
          <w:rFonts w:ascii="Times New Roman" w:eastAsia="Times New Roman" w:hAnsi="Times New Roman" w:cs="Times New Roman"/>
          <w:b/>
          <w:bCs/>
        </w:rPr>
        <w:t>.</w:t>
      </w:r>
      <w:r w:rsidRPr="00206473">
        <w:rPr>
          <w:rFonts w:ascii="Times New Roman" w:hAnsi="Times New Roman" w:cs="Times New Roman"/>
          <w:b/>
          <w:bCs/>
        </w:rPr>
        <w:t xml:space="preserve"> “</w:t>
      </w:r>
      <w:r w:rsidR="005B7753" w:rsidRPr="00206473">
        <w:rPr>
          <w:rFonts w:ascii="Times New Roman" w:eastAsia="Times New Roman" w:hAnsi="Times New Roman" w:cs="Times New Roman"/>
          <w:b/>
          <w:bCs/>
        </w:rPr>
        <w:t>Karar verme becerisine sahiptir</w:t>
      </w:r>
      <w:r w:rsidRPr="00206473">
        <w:rPr>
          <w:rFonts w:ascii="Times New Roman" w:hAnsi="Times New Roman" w:cs="Times New Roman"/>
          <w:b/>
          <w:bCs/>
        </w:rPr>
        <w:t>.”,</w:t>
      </w:r>
      <w:r w:rsidRPr="00206473">
        <w:rPr>
          <w:rFonts w:ascii="Times New Roman" w:hAnsi="Times New Roman" w:cs="Times New Roman"/>
          <w:bCs/>
        </w:rPr>
        <w:t xml:space="preserve"> maddelerinin olduğu saptanmıştır.</w:t>
      </w:r>
    </w:p>
    <w:p w:rsidR="00E83A17" w:rsidRPr="00206473" w:rsidRDefault="00E83A17" w:rsidP="00E83A17">
      <w:pPr>
        <w:pStyle w:val="ListeParagraf"/>
        <w:ind w:left="1440"/>
        <w:rPr>
          <w:rFonts w:ascii="Times New Roman" w:hAnsi="Times New Roman" w:cs="Times New Roman"/>
        </w:rPr>
      </w:pPr>
    </w:p>
    <w:p w:rsidR="00511182" w:rsidRPr="00206473" w:rsidRDefault="00511182" w:rsidP="00E83A17">
      <w:pPr>
        <w:pStyle w:val="ListeParagraf"/>
        <w:ind w:left="1440"/>
        <w:rPr>
          <w:rFonts w:ascii="Times New Roman" w:hAnsi="Times New Roman" w:cs="Times New Roman"/>
        </w:rPr>
      </w:pPr>
    </w:p>
    <w:p w:rsidR="00AB503B" w:rsidRPr="00206473" w:rsidRDefault="00AB503B" w:rsidP="00AB503B">
      <w:pPr>
        <w:pStyle w:val="ListeParagraf"/>
        <w:numPr>
          <w:ilvl w:val="1"/>
          <w:numId w:val="1"/>
        </w:numPr>
        <w:rPr>
          <w:rFonts w:ascii="Times New Roman" w:hAnsi="Times New Roman" w:cs="Times New Roman"/>
        </w:rPr>
      </w:pPr>
      <w:r w:rsidRPr="00206473">
        <w:rPr>
          <w:rFonts w:ascii="Times New Roman" w:hAnsi="Times New Roman" w:cs="Times New Roman"/>
        </w:rPr>
        <w:t>Yönetici</w:t>
      </w:r>
    </w:p>
    <w:p w:rsidR="00033534" w:rsidRPr="00206473" w:rsidRDefault="00033534" w:rsidP="008C5CDD">
      <w:pPr>
        <w:pStyle w:val="ListeParagraf"/>
        <w:numPr>
          <w:ilvl w:val="2"/>
          <w:numId w:val="1"/>
        </w:numPr>
        <w:jc w:val="both"/>
        <w:rPr>
          <w:rFonts w:ascii="Times New Roman" w:hAnsi="Times New Roman" w:cs="Times New Roman"/>
        </w:rPr>
      </w:pPr>
      <w:r w:rsidRPr="00206473">
        <w:rPr>
          <w:rFonts w:ascii="Times New Roman" w:hAnsi="Times New Roman" w:cs="Times New Roman"/>
        </w:rPr>
        <w:t xml:space="preserve">Yöneticilerin </w:t>
      </w:r>
      <w:r w:rsidRPr="00206473">
        <w:rPr>
          <w:rFonts w:ascii="Times New Roman" w:hAnsi="Times New Roman" w:cs="Times New Roman"/>
          <w:b/>
        </w:rPr>
        <w:t>eğitim programının</w:t>
      </w:r>
      <w:r w:rsidR="00B078EC" w:rsidRPr="00206473">
        <w:rPr>
          <w:rFonts w:ascii="Times New Roman" w:hAnsi="Times New Roman" w:cs="Times New Roman"/>
          <w:b/>
        </w:rPr>
        <w:t xml:space="preserve"> </w:t>
      </w:r>
      <w:r w:rsidRPr="00206473">
        <w:rPr>
          <w:rFonts w:ascii="Times New Roman" w:hAnsi="Times New Roman" w:cs="Times New Roman"/>
        </w:rPr>
        <w:t>değerlendirilmesine yönelik maddelere verdikleri yanıtların puan ortalamaları 3.39±</w:t>
      </w:r>
      <w:r w:rsidR="0067425E" w:rsidRPr="00206473">
        <w:rPr>
          <w:rFonts w:ascii="Times New Roman" w:hAnsi="Times New Roman" w:cs="Times New Roman"/>
        </w:rPr>
        <w:t>0.9-4.48</w:t>
      </w:r>
      <w:r w:rsidRPr="00206473">
        <w:rPr>
          <w:rFonts w:ascii="Times New Roman" w:hAnsi="Times New Roman" w:cs="Times New Roman"/>
        </w:rPr>
        <w:t>±0.</w:t>
      </w:r>
      <w:r w:rsidR="0067425E" w:rsidRPr="00206473">
        <w:rPr>
          <w:rFonts w:ascii="Times New Roman" w:hAnsi="Times New Roman" w:cs="Times New Roman"/>
        </w:rPr>
        <w:t>5</w:t>
      </w:r>
      <w:r w:rsidRPr="00206473">
        <w:rPr>
          <w:rFonts w:ascii="Times New Roman" w:hAnsi="Times New Roman" w:cs="Times New Roman"/>
        </w:rPr>
        <w:t xml:space="preserve"> arasında </w:t>
      </w:r>
      <w:proofErr w:type="spellStart"/>
      <w:proofErr w:type="gramStart"/>
      <w:r w:rsidRPr="00206473">
        <w:rPr>
          <w:rFonts w:ascii="Times New Roman" w:hAnsi="Times New Roman" w:cs="Times New Roman"/>
        </w:rPr>
        <w:t>değişmektedir.</w:t>
      </w:r>
      <w:r w:rsidR="0067425E" w:rsidRPr="00206473">
        <w:rPr>
          <w:rFonts w:ascii="Times New Roman" w:hAnsi="Times New Roman" w:cs="Times New Roman"/>
        </w:rPr>
        <w:t>En</w:t>
      </w:r>
      <w:proofErr w:type="spellEnd"/>
      <w:proofErr w:type="gramEnd"/>
      <w:r w:rsidR="0067425E" w:rsidRPr="00206473">
        <w:rPr>
          <w:rFonts w:ascii="Times New Roman" w:hAnsi="Times New Roman" w:cs="Times New Roman"/>
        </w:rPr>
        <w:t xml:space="preserve"> düşük ortalamaların sırasıyla </w:t>
      </w:r>
      <w:r w:rsidR="009F633F" w:rsidRPr="00206473">
        <w:rPr>
          <w:rFonts w:ascii="Times New Roman" w:hAnsi="Times New Roman" w:cs="Times New Roman"/>
        </w:rPr>
        <w:t>“</w:t>
      </w:r>
      <w:r w:rsidR="009F633F" w:rsidRPr="00206473">
        <w:rPr>
          <w:rFonts w:ascii="Times New Roman" w:eastAsia="Times New Roman" w:hAnsi="Times New Roman" w:cs="Times New Roman"/>
          <w:b/>
        </w:rPr>
        <w:t xml:space="preserve">Bir yabancı dili (en az Avrupa Dil Portföyü B1 Genel </w:t>
      </w:r>
      <w:proofErr w:type="spellStart"/>
      <w:r w:rsidR="009F633F" w:rsidRPr="00206473">
        <w:rPr>
          <w:rFonts w:ascii="Times New Roman" w:eastAsia="Times New Roman" w:hAnsi="Times New Roman" w:cs="Times New Roman"/>
          <w:b/>
        </w:rPr>
        <w:t>Düzeyi’nde</w:t>
      </w:r>
      <w:proofErr w:type="spellEnd"/>
      <w:r w:rsidR="009F633F" w:rsidRPr="00206473">
        <w:rPr>
          <w:rFonts w:ascii="Times New Roman" w:eastAsia="Times New Roman" w:hAnsi="Times New Roman" w:cs="Times New Roman"/>
          <w:b/>
        </w:rPr>
        <w:t>) kullanarak alanındaki bilgileri izler ve meslektaşları ile iletişim kurar.”</w:t>
      </w:r>
      <w:r w:rsidR="00DB0425" w:rsidRPr="00206473">
        <w:rPr>
          <w:rFonts w:ascii="Times New Roman" w:eastAsia="Times New Roman" w:hAnsi="Times New Roman" w:cs="Times New Roman"/>
          <w:b/>
        </w:rPr>
        <w:t>,</w:t>
      </w:r>
      <w:r w:rsidR="0067425E" w:rsidRPr="00206473">
        <w:rPr>
          <w:rFonts w:ascii="Times New Roman" w:eastAsia="Times New Roman" w:hAnsi="Times New Roman" w:cs="Times New Roman"/>
          <w:b/>
        </w:rPr>
        <w:t xml:space="preserve"> “Toplumsal sorumluluk bilinci ile yaşadığı sosyal çevre için proje ve etkinlikler düzenler ve bunları uygular.”</w:t>
      </w:r>
      <w:r w:rsidR="008C5CDD" w:rsidRPr="00206473">
        <w:rPr>
          <w:rFonts w:ascii="Times New Roman" w:eastAsia="Times New Roman" w:hAnsi="Times New Roman" w:cs="Times New Roman"/>
          <w:b/>
        </w:rPr>
        <w:t xml:space="preserve"> , “</w:t>
      </w:r>
      <w:r w:rsidR="00DB0425" w:rsidRPr="00206473">
        <w:rPr>
          <w:rFonts w:ascii="Times New Roman" w:eastAsia="Times New Roman" w:hAnsi="Times New Roman" w:cs="Times New Roman"/>
          <w:b/>
        </w:rPr>
        <w:t>Küresel ve toplumsal düzeydeki hemşirelik girişimlerinin özellikle sağlık, güvenlik ve çevre sorunlarına katkılarını değerlendirebilir</w:t>
      </w:r>
      <w:r w:rsidR="00DB0425" w:rsidRPr="00206473">
        <w:rPr>
          <w:rFonts w:ascii="Times New Roman" w:eastAsia="Times New Roman" w:hAnsi="Times New Roman" w:cs="Times New Roman"/>
        </w:rPr>
        <w:t>.”, “</w:t>
      </w:r>
      <w:r w:rsidR="00DB0425" w:rsidRPr="00206473">
        <w:rPr>
          <w:rFonts w:ascii="Times New Roman" w:eastAsia="Times New Roman" w:hAnsi="Times New Roman" w:cs="Times New Roman"/>
          <w:b/>
        </w:rPr>
        <w:t xml:space="preserve">Araştırma sonuçlarının uygulanabilirliğini değerlendirir, hemşirelik uygulamalarında kullanır araştırmaların devamlılığı için yeni problem alanları belirler.” Ve “Sorumluluğu altında çalışanların gelişimlerine yönelik etkinlikleri planlar ve </w:t>
      </w:r>
      <w:proofErr w:type="spellStart"/>
      <w:r w:rsidR="00DB0425" w:rsidRPr="00206473">
        <w:rPr>
          <w:rFonts w:ascii="Times New Roman" w:eastAsia="Times New Roman" w:hAnsi="Times New Roman" w:cs="Times New Roman"/>
          <w:b/>
        </w:rPr>
        <w:t>yönetir.”</w:t>
      </w:r>
      <w:r w:rsidR="0067425E" w:rsidRPr="00206473">
        <w:rPr>
          <w:rFonts w:ascii="Times New Roman" w:eastAsia="Times New Roman" w:hAnsi="Times New Roman" w:cs="Times New Roman"/>
        </w:rPr>
        <w:t>maddelerinde</w:t>
      </w:r>
      <w:proofErr w:type="spellEnd"/>
      <w:r w:rsidR="0067425E" w:rsidRPr="00206473">
        <w:rPr>
          <w:rFonts w:ascii="Times New Roman" w:eastAsia="Times New Roman" w:hAnsi="Times New Roman" w:cs="Times New Roman"/>
        </w:rPr>
        <w:t xml:space="preserve"> olduğu belirlenmiştir. </w:t>
      </w:r>
    </w:p>
    <w:p w:rsidR="00DB0425" w:rsidRPr="00206473" w:rsidRDefault="00DB0425" w:rsidP="008C5CDD">
      <w:pPr>
        <w:pStyle w:val="ListeParagraf"/>
        <w:numPr>
          <w:ilvl w:val="2"/>
          <w:numId w:val="1"/>
        </w:numPr>
        <w:jc w:val="both"/>
        <w:rPr>
          <w:rFonts w:ascii="Times New Roman" w:hAnsi="Times New Roman" w:cs="Times New Roman"/>
        </w:rPr>
      </w:pPr>
      <w:r w:rsidRPr="00206473">
        <w:rPr>
          <w:rFonts w:ascii="Times New Roman" w:eastAsia="Times New Roman" w:hAnsi="Times New Roman" w:cs="Times New Roman"/>
        </w:rPr>
        <w:t xml:space="preserve">Yöneticilerin </w:t>
      </w:r>
      <w:r w:rsidRPr="00206473">
        <w:rPr>
          <w:rFonts w:ascii="Times New Roman" w:eastAsia="Times New Roman" w:hAnsi="Times New Roman" w:cs="Times New Roman"/>
          <w:b/>
        </w:rPr>
        <w:t xml:space="preserve">mezunlara dair </w:t>
      </w:r>
      <w:r w:rsidRPr="00206473">
        <w:rPr>
          <w:rFonts w:ascii="Times New Roman" w:hAnsi="Times New Roman" w:cs="Times New Roman"/>
          <w:b/>
        </w:rPr>
        <w:t>değerlendirilmesine</w:t>
      </w:r>
      <w:r w:rsidR="00B078EC" w:rsidRPr="00206473">
        <w:rPr>
          <w:rFonts w:ascii="Times New Roman" w:hAnsi="Times New Roman" w:cs="Times New Roman"/>
          <w:b/>
        </w:rPr>
        <w:t xml:space="preserve"> </w:t>
      </w:r>
      <w:r w:rsidRPr="00206473">
        <w:rPr>
          <w:rFonts w:ascii="Times New Roman" w:hAnsi="Times New Roman" w:cs="Times New Roman"/>
        </w:rPr>
        <w:t>yönelik maddelere verdikleri yanıtların puan ortalamaları 3.96±</w:t>
      </w:r>
      <w:proofErr w:type="gramStart"/>
      <w:r w:rsidRPr="00206473">
        <w:rPr>
          <w:rFonts w:ascii="Times New Roman" w:hAnsi="Times New Roman" w:cs="Times New Roman"/>
        </w:rPr>
        <w:t>0.7</w:t>
      </w:r>
      <w:proofErr w:type="gramEnd"/>
      <w:r w:rsidRPr="00206473">
        <w:rPr>
          <w:rFonts w:ascii="Times New Roman" w:hAnsi="Times New Roman" w:cs="Times New Roman"/>
        </w:rPr>
        <w:t>-4.57±0.6 arasında değişmektedir.</w:t>
      </w:r>
      <w:r w:rsidR="00945EAC" w:rsidRPr="00206473">
        <w:rPr>
          <w:rFonts w:ascii="Times New Roman" w:hAnsi="Times New Roman" w:cs="Times New Roman"/>
        </w:rPr>
        <w:t xml:space="preserve"> En yüksek ortalamaların sırasıyla </w:t>
      </w:r>
      <w:r w:rsidR="00945EAC" w:rsidRPr="00206473">
        <w:rPr>
          <w:rFonts w:ascii="Times New Roman" w:hAnsi="Times New Roman" w:cs="Times New Roman"/>
          <w:b/>
        </w:rPr>
        <w:t>“</w:t>
      </w:r>
      <w:r w:rsidR="00945EAC" w:rsidRPr="00206473">
        <w:rPr>
          <w:rFonts w:ascii="Times New Roman" w:hAnsi="Times New Roman"/>
          <w:b/>
          <w:bCs/>
        </w:rPr>
        <w:t xml:space="preserve">Kariyer planlaması yapabilir ve özlük haklarını savunabilir.”, “Sağlık kurumları için tercih </w:t>
      </w:r>
      <w:r w:rsidR="00945EAC" w:rsidRPr="00206473">
        <w:rPr>
          <w:rFonts w:ascii="Times New Roman" w:hAnsi="Times New Roman"/>
          <w:b/>
          <w:bCs/>
        </w:rPr>
        <w:lastRenderedPageBreak/>
        <w:t>edilen bir ekip üyesidir.” ve “Ekip ile işbirliği içinde çalışır.</w:t>
      </w:r>
      <w:r w:rsidR="00945EAC" w:rsidRPr="00206473">
        <w:rPr>
          <w:rFonts w:ascii="Times New Roman" w:hAnsi="Times New Roman"/>
          <w:bCs/>
        </w:rPr>
        <w:t xml:space="preserve">” maddelerinde olduğu belirlenmiştir. </w:t>
      </w:r>
      <w:r w:rsidRPr="00206473">
        <w:rPr>
          <w:rFonts w:ascii="Times New Roman" w:hAnsi="Times New Roman" w:cs="Times New Roman"/>
        </w:rPr>
        <w:t xml:space="preserve"> En düşük ortalamaların </w:t>
      </w:r>
      <w:proofErr w:type="spellStart"/>
      <w:r w:rsidR="00E2426E" w:rsidRPr="00206473">
        <w:rPr>
          <w:rFonts w:ascii="Times New Roman" w:hAnsi="Times New Roman" w:cs="Times New Roman"/>
        </w:rPr>
        <w:t>sırasıyla</w:t>
      </w:r>
      <w:r w:rsidRPr="00206473">
        <w:rPr>
          <w:rFonts w:ascii="Times New Roman" w:hAnsi="Times New Roman" w:cs="Times New Roman"/>
          <w:b/>
        </w:rPr>
        <w:t>“</w:t>
      </w:r>
      <w:r w:rsidRPr="00206473">
        <w:rPr>
          <w:rFonts w:ascii="Times New Roman" w:hAnsi="Times New Roman" w:cs="Times New Roman"/>
          <w:b/>
          <w:bCs/>
        </w:rPr>
        <w:t>Eleştirel</w:t>
      </w:r>
      <w:proofErr w:type="spellEnd"/>
      <w:r w:rsidRPr="00206473">
        <w:rPr>
          <w:rFonts w:ascii="Times New Roman" w:hAnsi="Times New Roman" w:cs="Times New Roman"/>
          <w:b/>
          <w:bCs/>
        </w:rPr>
        <w:t xml:space="preserve"> düşünme becerisine sahiptir.</w:t>
      </w:r>
      <w:r w:rsidR="00E2426E" w:rsidRPr="00206473">
        <w:rPr>
          <w:rFonts w:ascii="Times New Roman" w:hAnsi="Times New Roman" w:cs="Times New Roman"/>
          <w:b/>
          <w:bCs/>
        </w:rPr>
        <w:t>”</w:t>
      </w:r>
      <w:r w:rsidRPr="00206473">
        <w:rPr>
          <w:rFonts w:ascii="Times New Roman" w:hAnsi="Times New Roman" w:cs="Times New Roman"/>
          <w:b/>
          <w:bCs/>
        </w:rPr>
        <w:t xml:space="preserve">, </w:t>
      </w:r>
      <w:r w:rsidR="00E2426E" w:rsidRPr="00206473">
        <w:rPr>
          <w:rFonts w:ascii="Times New Roman" w:hAnsi="Times New Roman" w:cs="Times New Roman"/>
          <w:b/>
          <w:bCs/>
        </w:rPr>
        <w:t>“</w:t>
      </w:r>
      <w:r w:rsidRPr="00206473">
        <w:rPr>
          <w:rFonts w:ascii="Times New Roman" w:hAnsi="Times New Roman" w:cs="Times New Roman"/>
          <w:b/>
          <w:bCs/>
        </w:rPr>
        <w:t xml:space="preserve">Hemşirelik mesleğine özgü sağlık politikalarını izler. </w:t>
      </w:r>
      <w:r w:rsidR="00E2426E" w:rsidRPr="00206473">
        <w:rPr>
          <w:rFonts w:ascii="Times New Roman" w:hAnsi="Times New Roman" w:cs="Times New Roman"/>
          <w:b/>
          <w:bCs/>
        </w:rPr>
        <w:t>“, “</w:t>
      </w:r>
      <w:r w:rsidRPr="00206473">
        <w:rPr>
          <w:rFonts w:ascii="Times New Roman" w:hAnsi="Times New Roman" w:cs="Times New Roman"/>
          <w:b/>
          <w:bCs/>
        </w:rPr>
        <w:t>Problem çözme becerisine sahiptir</w:t>
      </w:r>
      <w:proofErr w:type="gramStart"/>
      <w:r w:rsidRPr="00206473">
        <w:rPr>
          <w:rFonts w:ascii="Times New Roman" w:hAnsi="Times New Roman" w:cs="Times New Roman"/>
          <w:bCs/>
        </w:rPr>
        <w:t>.,</w:t>
      </w:r>
      <w:proofErr w:type="gramEnd"/>
      <w:r w:rsidR="00E2426E" w:rsidRPr="00206473">
        <w:rPr>
          <w:rFonts w:ascii="Times New Roman" w:hAnsi="Times New Roman" w:cs="Times New Roman"/>
          <w:bCs/>
        </w:rPr>
        <w:t>” maddelerinin olduğu saptanmıştır.</w:t>
      </w:r>
    </w:p>
    <w:p w:rsidR="00AB503B" w:rsidRPr="00206473" w:rsidRDefault="00AB503B" w:rsidP="00AB503B">
      <w:pPr>
        <w:pStyle w:val="ListeParagraf"/>
        <w:numPr>
          <w:ilvl w:val="1"/>
          <w:numId w:val="1"/>
        </w:numPr>
        <w:rPr>
          <w:rFonts w:ascii="Times New Roman" w:hAnsi="Times New Roman" w:cs="Times New Roman"/>
        </w:rPr>
      </w:pPr>
      <w:r w:rsidRPr="00206473">
        <w:rPr>
          <w:rFonts w:ascii="Times New Roman" w:hAnsi="Times New Roman" w:cs="Times New Roman"/>
        </w:rPr>
        <w:t>Hasta</w:t>
      </w:r>
    </w:p>
    <w:p w:rsidR="00E83A17" w:rsidRPr="00206473" w:rsidRDefault="005B7753" w:rsidP="008C5CDD">
      <w:pPr>
        <w:pStyle w:val="ListeParagraf"/>
        <w:numPr>
          <w:ilvl w:val="2"/>
          <w:numId w:val="1"/>
        </w:numPr>
        <w:jc w:val="both"/>
        <w:rPr>
          <w:rFonts w:ascii="Times New Roman" w:hAnsi="Times New Roman" w:cs="Times New Roman"/>
        </w:rPr>
      </w:pPr>
      <w:r w:rsidRPr="00206473">
        <w:rPr>
          <w:rFonts w:ascii="Times New Roman" w:hAnsi="Times New Roman" w:cs="Times New Roman"/>
        </w:rPr>
        <w:t>Hastaların</w:t>
      </w:r>
      <w:r w:rsidR="00B078EC" w:rsidRPr="00206473">
        <w:rPr>
          <w:rFonts w:ascii="Times New Roman" w:hAnsi="Times New Roman" w:cs="Times New Roman"/>
        </w:rPr>
        <w:t xml:space="preserve"> </w:t>
      </w:r>
      <w:r w:rsidR="00E83A17" w:rsidRPr="00206473">
        <w:rPr>
          <w:rFonts w:ascii="Times New Roman" w:hAnsi="Times New Roman" w:cs="Times New Roman"/>
          <w:b/>
        </w:rPr>
        <w:t>eğitim programının değerlendirilmesine</w:t>
      </w:r>
      <w:r w:rsidR="00B078EC" w:rsidRPr="00206473">
        <w:rPr>
          <w:rFonts w:ascii="Times New Roman" w:hAnsi="Times New Roman" w:cs="Times New Roman"/>
          <w:b/>
        </w:rPr>
        <w:t xml:space="preserve"> </w:t>
      </w:r>
      <w:r w:rsidR="00E83A17" w:rsidRPr="00206473">
        <w:rPr>
          <w:rFonts w:ascii="Times New Roman" w:hAnsi="Times New Roman" w:cs="Times New Roman"/>
        </w:rPr>
        <w:t xml:space="preserve">yönelik maddelere verdikleri yanıtların puan ortalamaları </w:t>
      </w:r>
      <w:r w:rsidR="008C5CDD" w:rsidRPr="00206473">
        <w:rPr>
          <w:rFonts w:ascii="Times New Roman" w:hAnsi="Times New Roman" w:cs="Times New Roman"/>
        </w:rPr>
        <w:t>3,89</w:t>
      </w:r>
      <w:r w:rsidR="008C5CDD" w:rsidRPr="00206473">
        <w:rPr>
          <w:rFonts w:ascii="Times New Roman" w:hAnsi="Times New Roman" w:cs="Times New Roman"/>
          <w:bCs/>
        </w:rPr>
        <w:t>±1,19</w:t>
      </w:r>
      <w:r w:rsidR="00E83A17" w:rsidRPr="00206473">
        <w:rPr>
          <w:rFonts w:ascii="Times New Roman" w:hAnsi="Times New Roman" w:cs="Times New Roman"/>
        </w:rPr>
        <w:t>-</w:t>
      </w:r>
      <w:r w:rsidR="008C5CDD" w:rsidRPr="00206473">
        <w:rPr>
          <w:rFonts w:ascii="Times New Roman" w:hAnsi="Times New Roman" w:cs="Times New Roman"/>
          <w:bCs/>
        </w:rPr>
        <w:t xml:space="preserve">4,50±3,02 </w:t>
      </w:r>
      <w:r w:rsidR="00E83A17" w:rsidRPr="00206473">
        <w:rPr>
          <w:rFonts w:ascii="Times New Roman" w:hAnsi="Times New Roman" w:cs="Times New Roman"/>
        </w:rPr>
        <w:t xml:space="preserve">arasında değişmektedir. </w:t>
      </w:r>
      <w:proofErr w:type="gramStart"/>
      <w:r w:rsidR="00DE5F06" w:rsidRPr="00206473">
        <w:rPr>
          <w:rFonts w:ascii="Times New Roman" w:hAnsi="Times New Roman" w:cs="Times New Roman"/>
        </w:rPr>
        <w:t xml:space="preserve">En yüksek ortalamaların sırasıyla </w:t>
      </w:r>
      <w:r w:rsidR="00DE5F06" w:rsidRPr="00206473">
        <w:rPr>
          <w:rFonts w:ascii="Times New Roman" w:hAnsi="Times New Roman" w:cs="Times New Roman"/>
          <w:b/>
        </w:rPr>
        <w:t>“</w:t>
      </w:r>
      <w:r w:rsidR="00184223" w:rsidRPr="00206473">
        <w:rPr>
          <w:rFonts w:ascii="Times New Roman" w:hAnsi="Times New Roman" w:cs="Times New Roman"/>
          <w:b/>
        </w:rPr>
        <w:t>Yaşam boyu öğrenmenin önemini benimseyerek, bilimsel, teknolojik ve güncel uygulamaları izleyerek kendini geliştirir.</w:t>
      </w:r>
      <w:r w:rsidR="00DE5F06" w:rsidRPr="00206473">
        <w:rPr>
          <w:rFonts w:ascii="Times New Roman" w:hAnsi="Times New Roman" w:cs="Times New Roman"/>
          <w:b/>
        </w:rPr>
        <w:t>”, “</w:t>
      </w:r>
      <w:r w:rsidR="00184223" w:rsidRPr="00206473">
        <w:rPr>
          <w:rFonts w:ascii="Times New Roman" w:hAnsi="Times New Roman" w:cs="Times New Roman"/>
          <w:b/>
        </w:rPr>
        <w:t>Toplumun sağlık ve refahı için; sağlık ve hemşirelik alanındaki bilimsel gelişmeler doğrultusunda temel kuramsal bilgilere sahiptir.</w:t>
      </w:r>
      <w:r w:rsidR="00DE5F06" w:rsidRPr="00206473">
        <w:rPr>
          <w:rFonts w:ascii="Times New Roman" w:hAnsi="Times New Roman" w:cs="Times New Roman"/>
          <w:b/>
        </w:rPr>
        <w:t>” ve “</w:t>
      </w:r>
      <w:r w:rsidR="00184223" w:rsidRPr="00206473">
        <w:rPr>
          <w:rFonts w:ascii="Times New Roman" w:hAnsi="Times New Roman" w:cs="Times New Roman"/>
          <w:b/>
        </w:rPr>
        <w:t>Toplumun sağlık ve refahı için; sağlık ve hemşirelik alanındaki bilimsel gelişmeler doğrultusunda temel becerilere sahiptir.</w:t>
      </w:r>
      <w:r w:rsidR="00DE5F06" w:rsidRPr="00206473">
        <w:rPr>
          <w:rFonts w:ascii="Times New Roman" w:hAnsi="Times New Roman" w:cs="Times New Roman"/>
          <w:b/>
        </w:rPr>
        <w:t>”</w:t>
      </w:r>
      <w:r w:rsidR="00DE5F06" w:rsidRPr="00206473">
        <w:rPr>
          <w:rFonts w:ascii="Times New Roman" w:hAnsi="Times New Roman" w:cs="Times New Roman"/>
        </w:rPr>
        <w:t xml:space="preserve"> maddelerinde olduğu belirlenmiştir. </w:t>
      </w:r>
      <w:proofErr w:type="gramEnd"/>
      <w:r w:rsidR="00E83A17" w:rsidRPr="00206473">
        <w:rPr>
          <w:rFonts w:ascii="Times New Roman" w:hAnsi="Times New Roman" w:cs="Times New Roman"/>
        </w:rPr>
        <w:t>En düşük ortalamaların sırasıyla “</w:t>
      </w:r>
      <w:r w:rsidR="00E83A17" w:rsidRPr="00206473">
        <w:rPr>
          <w:rFonts w:ascii="Times New Roman" w:eastAsia="Times New Roman" w:hAnsi="Times New Roman" w:cs="Times New Roman"/>
          <w:b/>
        </w:rPr>
        <w:t xml:space="preserve">Bir yabancı dili (en az Avrupa Dil Portföyü B1 Genel </w:t>
      </w:r>
      <w:proofErr w:type="spellStart"/>
      <w:r w:rsidR="00E83A17" w:rsidRPr="00206473">
        <w:rPr>
          <w:rFonts w:ascii="Times New Roman" w:eastAsia="Times New Roman" w:hAnsi="Times New Roman" w:cs="Times New Roman"/>
          <w:b/>
        </w:rPr>
        <w:t>Düzeyi’nde</w:t>
      </w:r>
      <w:proofErr w:type="spellEnd"/>
      <w:r w:rsidR="00E83A17" w:rsidRPr="00206473">
        <w:rPr>
          <w:rFonts w:ascii="Times New Roman" w:eastAsia="Times New Roman" w:hAnsi="Times New Roman" w:cs="Times New Roman"/>
          <w:b/>
        </w:rPr>
        <w:t>) kullanarak alanındaki bilgileri izler ve meslektaşları ile iletişim kurar.”, “</w:t>
      </w:r>
      <w:r w:rsidR="008C5CDD" w:rsidRPr="00206473">
        <w:rPr>
          <w:rFonts w:ascii="Times New Roman" w:eastAsia="Times New Roman" w:hAnsi="Times New Roman" w:cs="Times New Roman"/>
          <w:b/>
        </w:rPr>
        <w:t>Disiplin içi ve disiplinler arası takım çalışması yapabilir.</w:t>
      </w:r>
      <w:r w:rsidR="00E83A17" w:rsidRPr="00206473">
        <w:rPr>
          <w:rFonts w:ascii="Times New Roman" w:eastAsia="Times New Roman" w:hAnsi="Times New Roman" w:cs="Times New Roman"/>
          <w:b/>
        </w:rPr>
        <w:t>”</w:t>
      </w:r>
      <w:r w:rsidR="008C5CDD" w:rsidRPr="00206473">
        <w:rPr>
          <w:rFonts w:ascii="Times New Roman" w:eastAsia="Times New Roman" w:hAnsi="Times New Roman" w:cs="Times New Roman"/>
          <w:b/>
        </w:rPr>
        <w:t xml:space="preserve"> , “Toplumsal sorumluluk bilinci ile yaşadığı sosyal çevre için proje ve etkinlikler düzenler ve bunları uygular</w:t>
      </w:r>
      <w:r w:rsidR="00E83A17" w:rsidRPr="00206473">
        <w:rPr>
          <w:rFonts w:ascii="Times New Roman" w:eastAsia="Times New Roman" w:hAnsi="Times New Roman" w:cs="Times New Roman"/>
          <w:b/>
        </w:rPr>
        <w:t>.”</w:t>
      </w:r>
      <w:r w:rsidR="00E83A17" w:rsidRPr="00206473">
        <w:rPr>
          <w:rFonts w:ascii="Times New Roman" w:eastAsia="Times New Roman" w:hAnsi="Times New Roman" w:cs="Times New Roman"/>
        </w:rPr>
        <w:t xml:space="preserve">, maddelerinde olduğu belirlenmiştir. </w:t>
      </w:r>
    </w:p>
    <w:p w:rsidR="00E83A17" w:rsidRPr="00206473" w:rsidRDefault="005B7753" w:rsidP="008C5CDD">
      <w:pPr>
        <w:pStyle w:val="ListeParagraf"/>
        <w:numPr>
          <w:ilvl w:val="2"/>
          <w:numId w:val="1"/>
        </w:numPr>
        <w:jc w:val="both"/>
        <w:rPr>
          <w:rFonts w:ascii="Times New Roman" w:hAnsi="Times New Roman" w:cs="Times New Roman"/>
        </w:rPr>
      </w:pPr>
      <w:r w:rsidRPr="00206473">
        <w:rPr>
          <w:rFonts w:ascii="Times New Roman" w:eastAsia="Times New Roman" w:hAnsi="Times New Roman" w:cs="Times New Roman"/>
        </w:rPr>
        <w:t>Hastaların</w:t>
      </w:r>
      <w:r w:rsidR="003B4B85" w:rsidRPr="00206473">
        <w:rPr>
          <w:rFonts w:ascii="Times New Roman" w:eastAsia="Times New Roman" w:hAnsi="Times New Roman" w:cs="Times New Roman"/>
        </w:rPr>
        <w:t xml:space="preserve"> </w:t>
      </w:r>
      <w:r w:rsidR="00E83A17" w:rsidRPr="00206473">
        <w:rPr>
          <w:rFonts w:ascii="Times New Roman" w:eastAsia="Times New Roman" w:hAnsi="Times New Roman" w:cs="Times New Roman"/>
          <w:b/>
        </w:rPr>
        <w:t xml:space="preserve">mezunlara dair </w:t>
      </w:r>
      <w:r w:rsidR="00E83A17" w:rsidRPr="00206473">
        <w:rPr>
          <w:rFonts w:ascii="Times New Roman" w:hAnsi="Times New Roman" w:cs="Times New Roman"/>
          <w:b/>
        </w:rPr>
        <w:t>değerlendirilmesine</w:t>
      </w:r>
      <w:r w:rsidR="003B4B85" w:rsidRPr="00206473">
        <w:rPr>
          <w:rFonts w:ascii="Times New Roman" w:hAnsi="Times New Roman" w:cs="Times New Roman"/>
          <w:b/>
        </w:rPr>
        <w:t xml:space="preserve"> </w:t>
      </w:r>
      <w:r w:rsidR="00E83A17" w:rsidRPr="00206473">
        <w:rPr>
          <w:rFonts w:ascii="Times New Roman" w:hAnsi="Times New Roman" w:cs="Times New Roman"/>
        </w:rPr>
        <w:t xml:space="preserve">yönelik maddelere verdikleri yanıtların puan ortalamaları </w:t>
      </w:r>
      <w:r w:rsidRPr="00206473">
        <w:rPr>
          <w:rFonts w:ascii="Times New Roman" w:hAnsi="Times New Roman" w:cs="Times New Roman"/>
          <w:bCs/>
        </w:rPr>
        <w:t>3,99±1,20</w:t>
      </w:r>
      <w:r w:rsidR="00E83A17" w:rsidRPr="00206473">
        <w:rPr>
          <w:rFonts w:ascii="Times New Roman" w:hAnsi="Times New Roman" w:cs="Times New Roman"/>
        </w:rPr>
        <w:t>-</w:t>
      </w:r>
      <w:r w:rsidRPr="00206473">
        <w:rPr>
          <w:rFonts w:ascii="Times New Roman" w:hAnsi="Times New Roman" w:cs="Times New Roman"/>
          <w:bCs/>
        </w:rPr>
        <w:t xml:space="preserve">4,40±1,05 </w:t>
      </w:r>
      <w:r w:rsidR="00E83A17" w:rsidRPr="00206473">
        <w:rPr>
          <w:rFonts w:ascii="Times New Roman" w:hAnsi="Times New Roman" w:cs="Times New Roman"/>
        </w:rPr>
        <w:t xml:space="preserve">arasında değişmektedir. </w:t>
      </w:r>
      <w:r w:rsidR="00DE5F06" w:rsidRPr="00206473">
        <w:rPr>
          <w:rFonts w:ascii="Times New Roman" w:hAnsi="Times New Roman" w:cs="Times New Roman"/>
        </w:rPr>
        <w:t>En yüksek ortalamaların sırasıyla “</w:t>
      </w:r>
      <w:r w:rsidR="00184223" w:rsidRPr="00206473">
        <w:rPr>
          <w:rFonts w:ascii="Times New Roman" w:hAnsi="Times New Roman" w:cs="Times New Roman"/>
          <w:b/>
          <w:bCs/>
        </w:rPr>
        <w:t>Dış görünüş ve davranışlarım ile hemşireliği temsil eder</w:t>
      </w:r>
      <w:r w:rsidR="00DE5F06" w:rsidRPr="00206473">
        <w:rPr>
          <w:rFonts w:ascii="Times New Roman" w:hAnsi="Times New Roman" w:cs="Times New Roman"/>
          <w:b/>
        </w:rPr>
        <w:t>.”, “</w:t>
      </w:r>
      <w:r w:rsidR="00184223" w:rsidRPr="00206473">
        <w:rPr>
          <w:rFonts w:ascii="Times New Roman" w:hAnsi="Times New Roman" w:cs="Times New Roman"/>
          <w:b/>
          <w:bCs/>
        </w:rPr>
        <w:t xml:space="preserve">Hemşirelik </w:t>
      </w:r>
      <w:r w:rsidR="00184223" w:rsidRPr="00206473">
        <w:rPr>
          <w:rFonts w:ascii="Times New Roman" w:hAnsi="Times New Roman" w:cs="Times New Roman"/>
          <w:b/>
        </w:rPr>
        <w:t xml:space="preserve">girişimlerini </w:t>
      </w:r>
      <w:r w:rsidR="00184223" w:rsidRPr="00206473">
        <w:rPr>
          <w:rFonts w:ascii="Times New Roman" w:hAnsi="Times New Roman" w:cs="Times New Roman"/>
          <w:b/>
          <w:bCs/>
        </w:rPr>
        <w:t>uygulama becerisine sahiptir.</w:t>
      </w:r>
      <w:r w:rsidR="00DE5F06" w:rsidRPr="00206473">
        <w:rPr>
          <w:rFonts w:ascii="Times New Roman" w:hAnsi="Times New Roman" w:cs="Times New Roman"/>
          <w:b/>
        </w:rPr>
        <w:t>” ve “</w:t>
      </w:r>
      <w:r w:rsidR="00184223" w:rsidRPr="00206473">
        <w:rPr>
          <w:rFonts w:ascii="Times New Roman" w:hAnsi="Times New Roman" w:cs="Times New Roman"/>
          <w:b/>
          <w:bCs/>
        </w:rPr>
        <w:t>Hemşirelik bakımı için gerekli bilgiye sahiptir.</w:t>
      </w:r>
      <w:r w:rsidR="00DE5F06" w:rsidRPr="00206473">
        <w:rPr>
          <w:rFonts w:ascii="Times New Roman" w:hAnsi="Times New Roman" w:cs="Times New Roman"/>
          <w:b/>
        </w:rPr>
        <w:t xml:space="preserve">” </w:t>
      </w:r>
      <w:r w:rsidR="00DE5F06" w:rsidRPr="00206473">
        <w:rPr>
          <w:rFonts w:ascii="Times New Roman" w:hAnsi="Times New Roman" w:cs="Times New Roman"/>
        </w:rPr>
        <w:t xml:space="preserve">maddelerinde olduğu belirlenmiştir. </w:t>
      </w:r>
      <w:r w:rsidR="00E83A17" w:rsidRPr="00206473">
        <w:rPr>
          <w:rFonts w:ascii="Times New Roman" w:hAnsi="Times New Roman" w:cs="Times New Roman"/>
        </w:rPr>
        <w:t>En düşük ortalamaların sırasıyla</w:t>
      </w:r>
      <w:r w:rsidR="003B4B85" w:rsidRPr="00206473">
        <w:rPr>
          <w:rFonts w:ascii="Times New Roman" w:hAnsi="Times New Roman" w:cs="Times New Roman"/>
        </w:rPr>
        <w:t xml:space="preserve"> </w:t>
      </w:r>
      <w:r w:rsidR="00E83A17" w:rsidRPr="00206473">
        <w:rPr>
          <w:rFonts w:ascii="Times New Roman" w:hAnsi="Times New Roman" w:cs="Times New Roman"/>
        </w:rPr>
        <w:t>“</w:t>
      </w:r>
      <w:r w:rsidRPr="00206473">
        <w:rPr>
          <w:rFonts w:ascii="Times New Roman" w:hAnsi="Times New Roman" w:cs="Times New Roman"/>
          <w:b/>
          <w:bCs/>
        </w:rPr>
        <w:t>Yaşanan bir sorunu kolaylıkla çözüme ulaştırır.</w:t>
      </w:r>
      <w:r w:rsidR="00E83A17" w:rsidRPr="00206473">
        <w:rPr>
          <w:rFonts w:ascii="Times New Roman" w:hAnsi="Times New Roman" w:cs="Times New Roman"/>
          <w:b/>
          <w:bCs/>
        </w:rPr>
        <w:t>”, “</w:t>
      </w:r>
      <w:r w:rsidRPr="00206473">
        <w:rPr>
          <w:rFonts w:ascii="Times New Roman" w:hAnsi="Times New Roman" w:cs="Times New Roman"/>
          <w:b/>
          <w:bCs/>
        </w:rPr>
        <w:t>Hastalık ve hastaneyle ilgili endişe ve korkularımı paylaşır.</w:t>
      </w:r>
      <w:r w:rsidR="00E83A17" w:rsidRPr="00206473">
        <w:rPr>
          <w:rFonts w:ascii="Times New Roman" w:hAnsi="Times New Roman" w:cs="Times New Roman"/>
          <w:b/>
          <w:bCs/>
        </w:rPr>
        <w:t xml:space="preserve"> “, “</w:t>
      </w:r>
      <w:r w:rsidRPr="00206473">
        <w:rPr>
          <w:rFonts w:ascii="Times New Roman" w:hAnsi="Times New Roman" w:cs="Times New Roman"/>
          <w:b/>
          <w:bCs/>
        </w:rPr>
        <w:t>Hemşirelik bakımına benim ve yakınımın katılımını sağlar.</w:t>
      </w:r>
      <w:r w:rsidR="00E83A17" w:rsidRPr="00206473">
        <w:rPr>
          <w:rFonts w:ascii="Times New Roman" w:hAnsi="Times New Roman" w:cs="Times New Roman"/>
          <w:bCs/>
        </w:rPr>
        <w:t>” maddelerinin olduğu saptanmıştır.</w:t>
      </w:r>
    </w:p>
    <w:p w:rsidR="00E83A17" w:rsidRPr="00206473" w:rsidRDefault="00E83A17" w:rsidP="00E83A17">
      <w:pPr>
        <w:pStyle w:val="ListeParagraf"/>
        <w:ind w:left="1440"/>
        <w:rPr>
          <w:rFonts w:ascii="Times New Roman" w:hAnsi="Times New Roman" w:cs="Times New Roman"/>
        </w:rPr>
      </w:pPr>
    </w:p>
    <w:p w:rsidR="00AB503B" w:rsidRPr="00206473" w:rsidRDefault="00AB503B" w:rsidP="00AB503B">
      <w:pPr>
        <w:pStyle w:val="ListeParagraf"/>
        <w:numPr>
          <w:ilvl w:val="1"/>
          <w:numId w:val="1"/>
        </w:numPr>
        <w:rPr>
          <w:rFonts w:ascii="Times New Roman" w:hAnsi="Times New Roman" w:cs="Times New Roman"/>
        </w:rPr>
      </w:pPr>
      <w:r w:rsidRPr="00206473">
        <w:rPr>
          <w:rFonts w:ascii="Times New Roman" w:hAnsi="Times New Roman" w:cs="Times New Roman"/>
        </w:rPr>
        <w:t>Hasta Yakınları</w:t>
      </w:r>
    </w:p>
    <w:p w:rsidR="00E83A17" w:rsidRPr="00206473" w:rsidRDefault="005B7753" w:rsidP="008C5CDD">
      <w:pPr>
        <w:pStyle w:val="ListeParagraf"/>
        <w:numPr>
          <w:ilvl w:val="2"/>
          <w:numId w:val="1"/>
        </w:numPr>
        <w:jc w:val="both"/>
        <w:rPr>
          <w:rFonts w:ascii="Times New Roman" w:hAnsi="Times New Roman" w:cs="Times New Roman"/>
        </w:rPr>
      </w:pPr>
      <w:r w:rsidRPr="00206473">
        <w:rPr>
          <w:rFonts w:ascii="Times New Roman" w:hAnsi="Times New Roman" w:cs="Times New Roman"/>
        </w:rPr>
        <w:t>Hasta yakınlarının</w:t>
      </w:r>
      <w:r w:rsidR="003B4B85" w:rsidRPr="00206473">
        <w:rPr>
          <w:rFonts w:ascii="Times New Roman" w:hAnsi="Times New Roman" w:cs="Times New Roman"/>
        </w:rPr>
        <w:t xml:space="preserve"> </w:t>
      </w:r>
      <w:r w:rsidR="00E83A17" w:rsidRPr="00206473">
        <w:rPr>
          <w:rFonts w:ascii="Times New Roman" w:hAnsi="Times New Roman" w:cs="Times New Roman"/>
          <w:b/>
        </w:rPr>
        <w:t>eğitim programının değerlendirilmesine</w:t>
      </w:r>
      <w:r w:rsidR="003B4B85" w:rsidRPr="00206473">
        <w:rPr>
          <w:rFonts w:ascii="Times New Roman" w:hAnsi="Times New Roman" w:cs="Times New Roman"/>
          <w:b/>
        </w:rPr>
        <w:t xml:space="preserve"> </w:t>
      </w:r>
      <w:r w:rsidR="00E83A17" w:rsidRPr="00206473">
        <w:rPr>
          <w:rFonts w:ascii="Times New Roman" w:hAnsi="Times New Roman" w:cs="Times New Roman"/>
        </w:rPr>
        <w:t xml:space="preserve">yönelik maddelere verdikleri yanıtların puan ortalamaları </w:t>
      </w:r>
      <w:r w:rsidRPr="00206473">
        <w:rPr>
          <w:rFonts w:ascii="Times New Roman" w:hAnsi="Times New Roman" w:cs="Times New Roman"/>
        </w:rPr>
        <w:t>3,76</w:t>
      </w:r>
      <w:r w:rsidRPr="00206473">
        <w:rPr>
          <w:rFonts w:ascii="Times New Roman" w:hAnsi="Times New Roman" w:cs="Times New Roman"/>
          <w:bCs/>
        </w:rPr>
        <w:t>±1,17</w:t>
      </w:r>
      <w:r w:rsidR="00E83A17" w:rsidRPr="00206473">
        <w:rPr>
          <w:rFonts w:ascii="Times New Roman" w:hAnsi="Times New Roman" w:cs="Times New Roman"/>
        </w:rPr>
        <w:t>-</w:t>
      </w:r>
      <w:r w:rsidRPr="00206473">
        <w:rPr>
          <w:rFonts w:ascii="Times New Roman" w:hAnsi="Times New Roman" w:cs="Times New Roman"/>
          <w:bCs/>
        </w:rPr>
        <w:t>4,37±0,86</w:t>
      </w:r>
      <w:r w:rsidR="003B4B85" w:rsidRPr="00206473">
        <w:rPr>
          <w:rFonts w:ascii="Times New Roman" w:hAnsi="Times New Roman" w:cs="Times New Roman"/>
          <w:bCs/>
        </w:rPr>
        <w:t xml:space="preserve"> </w:t>
      </w:r>
      <w:r w:rsidR="00E83A17" w:rsidRPr="00206473">
        <w:rPr>
          <w:rFonts w:ascii="Times New Roman" w:hAnsi="Times New Roman" w:cs="Times New Roman"/>
        </w:rPr>
        <w:t xml:space="preserve">arasında değişmektedir. </w:t>
      </w:r>
      <w:proofErr w:type="gramStart"/>
      <w:r w:rsidR="00DE5F06" w:rsidRPr="00206473">
        <w:rPr>
          <w:rFonts w:ascii="Times New Roman" w:hAnsi="Times New Roman" w:cs="Times New Roman"/>
        </w:rPr>
        <w:t xml:space="preserve">En yüksek ortalamaların sırasıyla </w:t>
      </w:r>
      <w:r w:rsidR="00DE5F06" w:rsidRPr="00206473">
        <w:rPr>
          <w:rFonts w:ascii="Times New Roman" w:hAnsi="Times New Roman" w:cs="Times New Roman"/>
          <w:b/>
        </w:rPr>
        <w:t>“</w:t>
      </w:r>
      <w:proofErr w:type="spellStart"/>
      <w:r w:rsidR="00E65DA9" w:rsidRPr="00206473">
        <w:rPr>
          <w:rFonts w:ascii="Times New Roman" w:hAnsi="Times New Roman" w:cs="Times New Roman"/>
          <w:b/>
        </w:rPr>
        <w:t>Rehabilite</w:t>
      </w:r>
      <w:proofErr w:type="spellEnd"/>
      <w:r w:rsidR="00E65DA9" w:rsidRPr="00206473">
        <w:rPr>
          <w:rFonts w:ascii="Times New Roman" w:hAnsi="Times New Roman" w:cs="Times New Roman"/>
          <w:b/>
        </w:rPr>
        <w:t xml:space="preserve"> edici hizmetlerde bireyin, ailenin ve toplumun sağlık bakım gereksinimlerini bütüncül yaklaşımla karşılamak için; temel düzeyd</w:t>
      </w:r>
      <w:r w:rsidR="00F85E0F" w:rsidRPr="00206473">
        <w:rPr>
          <w:rFonts w:ascii="Times New Roman" w:hAnsi="Times New Roman" w:cs="Times New Roman"/>
          <w:b/>
        </w:rPr>
        <w:t>eki kuramsal bilgileri kullanır</w:t>
      </w:r>
      <w:r w:rsidR="00DE5F06" w:rsidRPr="00206473">
        <w:rPr>
          <w:rFonts w:ascii="Times New Roman" w:hAnsi="Times New Roman" w:cs="Times New Roman"/>
          <w:b/>
        </w:rPr>
        <w:t>.”, “</w:t>
      </w:r>
      <w:r w:rsidR="00E65DA9" w:rsidRPr="00206473">
        <w:rPr>
          <w:rFonts w:ascii="Times New Roman" w:hAnsi="Times New Roman" w:cs="Times New Roman"/>
          <w:b/>
        </w:rPr>
        <w:t>Tedavi edici hizmetlerde bireyin, ailenin ve toplumun sağlık bakım gereksinimlerini bütüncül yaklaşımla karşılamak için; temel düzeydeki kuramsal bilgileri kullanır.</w:t>
      </w:r>
      <w:r w:rsidR="00DE5F06" w:rsidRPr="00206473">
        <w:rPr>
          <w:rFonts w:ascii="Times New Roman" w:hAnsi="Times New Roman" w:cs="Times New Roman"/>
          <w:b/>
        </w:rPr>
        <w:t>” ve “</w:t>
      </w:r>
      <w:r w:rsidR="00E65DA9" w:rsidRPr="00206473">
        <w:rPr>
          <w:rFonts w:ascii="Times New Roman" w:hAnsi="Times New Roman" w:cs="Times New Roman"/>
          <w:b/>
        </w:rPr>
        <w:t>Hemşirelik alanı ile ilgili verilerin toplanması, yorumlanması, uygulanması ve sonuçlarının değerlendirilmesi aşamalarında toplumsal, bilimsel, kültürel ve etik değerler ve ilkelere uygun hareket eder.</w:t>
      </w:r>
      <w:r w:rsidR="00DE5F06" w:rsidRPr="00206473">
        <w:rPr>
          <w:rFonts w:ascii="Times New Roman" w:hAnsi="Times New Roman" w:cs="Times New Roman"/>
          <w:b/>
        </w:rPr>
        <w:t xml:space="preserve">” </w:t>
      </w:r>
      <w:r w:rsidR="00DE5F06" w:rsidRPr="00206473">
        <w:rPr>
          <w:rFonts w:ascii="Times New Roman" w:hAnsi="Times New Roman" w:cs="Times New Roman"/>
        </w:rPr>
        <w:t xml:space="preserve">maddelerinde olduğu belirlenmiştir. </w:t>
      </w:r>
      <w:r w:rsidR="00E83A17" w:rsidRPr="00206473">
        <w:rPr>
          <w:rFonts w:ascii="Times New Roman" w:hAnsi="Times New Roman" w:cs="Times New Roman"/>
        </w:rPr>
        <w:t>En düşük ortalamaların sırasıyla “</w:t>
      </w:r>
      <w:r w:rsidR="00E83A17" w:rsidRPr="00206473">
        <w:rPr>
          <w:rFonts w:ascii="Times New Roman" w:eastAsia="Times New Roman" w:hAnsi="Times New Roman" w:cs="Times New Roman"/>
          <w:b/>
        </w:rPr>
        <w:t xml:space="preserve">Bir yabancı dili (en az Avrupa Dil Portföyü B1 Genel </w:t>
      </w:r>
      <w:proofErr w:type="spellStart"/>
      <w:r w:rsidR="00E83A17" w:rsidRPr="00206473">
        <w:rPr>
          <w:rFonts w:ascii="Times New Roman" w:eastAsia="Times New Roman" w:hAnsi="Times New Roman" w:cs="Times New Roman"/>
          <w:b/>
        </w:rPr>
        <w:t>Düzeyi’nde</w:t>
      </w:r>
      <w:proofErr w:type="spellEnd"/>
      <w:r w:rsidR="00E83A17" w:rsidRPr="00206473">
        <w:rPr>
          <w:rFonts w:ascii="Times New Roman" w:eastAsia="Times New Roman" w:hAnsi="Times New Roman" w:cs="Times New Roman"/>
          <w:b/>
        </w:rPr>
        <w:t xml:space="preserve">) kullanarak alanındaki bilgileri izler ve meslektaşları ile iletişim kurar.”, “Toplumsal sorumluluk bilinci ile yaşadığı sosyal çevre için proje ve etkinlikler düzenler ve bunları </w:t>
      </w:r>
      <w:proofErr w:type="spellStart"/>
      <w:r w:rsidR="00E83A17" w:rsidRPr="00206473">
        <w:rPr>
          <w:rFonts w:ascii="Times New Roman" w:eastAsia="Times New Roman" w:hAnsi="Times New Roman" w:cs="Times New Roman"/>
          <w:b/>
        </w:rPr>
        <w:t>uygular.”</w:t>
      </w:r>
      <w:r w:rsidR="008C5CDD" w:rsidRPr="00206473">
        <w:rPr>
          <w:rFonts w:ascii="Times New Roman" w:eastAsia="Times New Roman" w:hAnsi="Times New Roman" w:cs="Times New Roman"/>
          <w:b/>
        </w:rPr>
        <w:t>v</w:t>
      </w:r>
      <w:r w:rsidRPr="00206473">
        <w:rPr>
          <w:rFonts w:ascii="Times New Roman" w:eastAsia="Times New Roman" w:hAnsi="Times New Roman" w:cs="Times New Roman"/>
          <w:b/>
        </w:rPr>
        <w:t>e</w:t>
      </w:r>
      <w:proofErr w:type="spellEnd"/>
      <w:r w:rsidR="008C5CDD" w:rsidRPr="00206473">
        <w:rPr>
          <w:rFonts w:ascii="Times New Roman" w:eastAsia="Times New Roman" w:hAnsi="Times New Roman" w:cs="Times New Roman"/>
          <w:b/>
        </w:rPr>
        <w:t xml:space="preserve"> “</w:t>
      </w:r>
      <w:r w:rsidRPr="00206473">
        <w:rPr>
          <w:rFonts w:ascii="Times New Roman" w:eastAsia="Times New Roman" w:hAnsi="Times New Roman" w:cs="Times New Roman"/>
          <w:b/>
        </w:rPr>
        <w:t xml:space="preserve">Bireysel çalışma becerisi ve bağımsız </w:t>
      </w:r>
      <w:r w:rsidRPr="00206473">
        <w:rPr>
          <w:rFonts w:ascii="Times New Roman" w:eastAsia="Times New Roman" w:hAnsi="Times New Roman" w:cs="Times New Roman"/>
          <w:b/>
        </w:rPr>
        <w:lastRenderedPageBreak/>
        <w:t xml:space="preserve">karar verebilme yetisine sahip olarak fikirlerini sözlü ve yazılı, açık ve öz bir şekilde ifade ederek iletişim kurabilir.”   </w:t>
      </w:r>
      <w:r w:rsidR="00E83A17" w:rsidRPr="00206473">
        <w:rPr>
          <w:rFonts w:ascii="Times New Roman" w:eastAsia="Times New Roman" w:hAnsi="Times New Roman" w:cs="Times New Roman"/>
        </w:rPr>
        <w:t xml:space="preserve">maddelerinde olduğu belirlenmiştir. </w:t>
      </w:r>
      <w:proofErr w:type="gramEnd"/>
    </w:p>
    <w:p w:rsidR="00E83A17" w:rsidRPr="00206473" w:rsidRDefault="005B7753" w:rsidP="008C5CDD">
      <w:pPr>
        <w:pStyle w:val="ListeParagraf"/>
        <w:numPr>
          <w:ilvl w:val="2"/>
          <w:numId w:val="1"/>
        </w:numPr>
        <w:jc w:val="both"/>
        <w:rPr>
          <w:rFonts w:ascii="Times New Roman" w:hAnsi="Times New Roman" w:cs="Times New Roman"/>
        </w:rPr>
      </w:pPr>
      <w:r w:rsidRPr="00206473">
        <w:rPr>
          <w:rFonts w:ascii="Times New Roman" w:eastAsia="Times New Roman" w:hAnsi="Times New Roman" w:cs="Times New Roman"/>
        </w:rPr>
        <w:t>Hasta yakınlarının</w:t>
      </w:r>
      <w:r w:rsidR="003B4B85" w:rsidRPr="00206473">
        <w:rPr>
          <w:rFonts w:ascii="Times New Roman" w:eastAsia="Times New Roman" w:hAnsi="Times New Roman" w:cs="Times New Roman"/>
        </w:rPr>
        <w:t xml:space="preserve"> </w:t>
      </w:r>
      <w:r w:rsidR="00E83A17" w:rsidRPr="00206473">
        <w:rPr>
          <w:rFonts w:ascii="Times New Roman" w:eastAsia="Times New Roman" w:hAnsi="Times New Roman" w:cs="Times New Roman"/>
          <w:b/>
        </w:rPr>
        <w:t>mezunlara</w:t>
      </w:r>
      <w:r w:rsidR="003B4B85" w:rsidRPr="00206473">
        <w:rPr>
          <w:rFonts w:ascii="Times New Roman" w:eastAsia="Times New Roman" w:hAnsi="Times New Roman" w:cs="Times New Roman"/>
          <w:b/>
        </w:rPr>
        <w:t xml:space="preserve"> </w:t>
      </w:r>
      <w:r w:rsidR="00E83A17" w:rsidRPr="00206473">
        <w:rPr>
          <w:rFonts w:ascii="Times New Roman" w:eastAsia="Times New Roman" w:hAnsi="Times New Roman" w:cs="Times New Roman"/>
          <w:b/>
        </w:rPr>
        <w:t>dair</w:t>
      </w:r>
      <w:r w:rsidR="003B4B85" w:rsidRPr="00206473">
        <w:rPr>
          <w:rFonts w:ascii="Times New Roman" w:eastAsia="Times New Roman" w:hAnsi="Times New Roman" w:cs="Times New Roman"/>
          <w:b/>
        </w:rPr>
        <w:t xml:space="preserve"> </w:t>
      </w:r>
      <w:r w:rsidR="00E83A17" w:rsidRPr="00206473">
        <w:rPr>
          <w:rFonts w:ascii="Times New Roman" w:hAnsi="Times New Roman" w:cs="Times New Roman"/>
          <w:b/>
        </w:rPr>
        <w:t xml:space="preserve">değerlendirilmesine </w:t>
      </w:r>
      <w:r w:rsidR="00E83A17" w:rsidRPr="00206473">
        <w:rPr>
          <w:rFonts w:ascii="Times New Roman" w:hAnsi="Times New Roman" w:cs="Times New Roman"/>
        </w:rPr>
        <w:t xml:space="preserve">yönelik maddelere verdikleri yanıtların puan ortalamaları </w:t>
      </w:r>
      <w:r w:rsidRPr="00206473">
        <w:rPr>
          <w:rFonts w:ascii="Times New Roman" w:hAnsi="Times New Roman" w:cs="Times New Roman"/>
          <w:bCs/>
        </w:rPr>
        <w:t>4,07±1,16</w:t>
      </w:r>
      <w:r w:rsidR="00E83A17" w:rsidRPr="00206473">
        <w:rPr>
          <w:rFonts w:ascii="Times New Roman" w:hAnsi="Times New Roman" w:cs="Times New Roman"/>
        </w:rPr>
        <w:t>-</w:t>
      </w:r>
      <w:r w:rsidRPr="00206473">
        <w:rPr>
          <w:rFonts w:ascii="Times New Roman" w:hAnsi="Times New Roman" w:cs="Times New Roman"/>
          <w:bCs/>
        </w:rPr>
        <w:t>4,39±1,12</w:t>
      </w:r>
      <w:r w:rsidR="00E83A17" w:rsidRPr="00206473">
        <w:rPr>
          <w:rFonts w:ascii="Times New Roman" w:hAnsi="Times New Roman" w:cs="Times New Roman"/>
        </w:rPr>
        <w:t xml:space="preserve">arasında değişmektedir. </w:t>
      </w:r>
      <w:r w:rsidR="00DE5F06" w:rsidRPr="00206473">
        <w:rPr>
          <w:rFonts w:ascii="Times New Roman" w:hAnsi="Times New Roman" w:cs="Times New Roman"/>
        </w:rPr>
        <w:t>En yüksek ortalamaların sırasıyla “</w:t>
      </w:r>
      <w:r w:rsidR="004C208D" w:rsidRPr="00206473">
        <w:rPr>
          <w:rFonts w:ascii="Times New Roman" w:hAnsi="Times New Roman" w:cs="Times New Roman"/>
          <w:b/>
          <w:bCs/>
        </w:rPr>
        <w:t>Dış görünüş ve davranışlarım ile hemşireliği temsil eder.</w:t>
      </w:r>
      <w:r w:rsidR="00DE5F06" w:rsidRPr="00206473">
        <w:rPr>
          <w:rFonts w:ascii="Times New Roman" w:hAnsi="Times New Roman" w:cs="Times New Roman"/>
          <w:b/>
        </w:rPr>
        <w:t>”, “</w:t>
      </w:r>
      <w:r w:rsidR="004C208D" w:rsidRPr="00206473">
        <w:rPr>
          <w:rFonts w:ascii="Times New Roman" w:hAnsi="Times New Roman" w:cs="Times New Roman"/>
          <w:b/>
          <w:bCs/>
        </w:rPr>
        <w:t xml:space="preserve">Hemşirelik </w:t>
      </w:r>
      <w:r w:rsidR="004C208D" w:rsidRPr="00206473">
        <w:rPr>
          <w:rFonts w:ascii="Times New Roman" w:hAnsi="Times New Roman" w:cs="Times New Roman"/>
          <w:b/>
        </w:rPr>
        <w:t xml:space="preserve">girişimlerini </w:t>
      </w:r>
      <w:r w:rsidR="004C208D" w:rsidRPr="00206473">
        <w:rPr>
          <w:rFonts w:ascii="Times New Roman" w:hAnsi="Times New Roman" w:cs="Times New Roman"/>
          <w:b/>
          <w:bCs/>
        </w:rPr>
        <w:t>uygulama becerisine sahiptir.</w:t>
      </w:r>
      <w:r w:rsidR="00DE5F06" w:rsidRPr="00206473">
        <w:rPr>
          <w:rFonts w:ascii="Times New Roman" w:hAnsi="Times New Roman" w:cs="Times New Roman"/>
          <w:b/>
        </w:rPr>
        <w:t>” ve “</w:t>
      </w:r>
      <w:r w:rsidR="004C208D" w:rsidRPr="00206473">
        <w:rPr>
          <w:rFonts w:ascii="Times New Roman" w:hAnsi="Times New Roman" w:cs="Times New Roman"/>
          <w:b/>
          <w:bCs/>
        </w:rPr>
        <w:t>Ekip ile işbirliği içinde çalışır.</w:t>
      </w:r>
      <w:r w:rsidR="00DE5F06" w:rsidRPr="00206473">
        <w:rPr>
          <w:rFonts w:ascii="Times New Roman" w:hAnsi="Times New Roman" w:cs="Times New Roman"/>
          <w:b/>
        </w:rPr>
        <w:t xml:space="preserve">” </w:t>
      </w:r>
      <w:r w:rsidR="00DE5F06" w:rsidRPr="00206473">
        <w:rPr>
          <w:rFonts w:ascii="Times New Roman" w:hAnsi="Times New Roman" w:cs="Times New Roman"/>
        </w:rPr>
        <w:t xml:space="preserve">maddelerinde olduğu belirlenmiştir. </w:t>
      </w:r>
      <w:r w:rsidR="00E83A17" w:rsidRPr="00206473">
        <w:rPr>
          <w:rFonts w:ascii="Times New Roman" w:hAnsi="Times New Roman" w:cs="Times New Roman"/>
        </w:rPr>
        <w:t xml:space="preserve">En düşük ortalamaların </w:t>
      </w:r>
      <w:proofErr w:type="spellStart"/>
      <w:r w:rsidR="00E83A17" w:rsidRPr="00206473">
        <w:rPr>
          <w:rFonts w:ascii="Times New Roman" w:hAnsi="Times New Roman" w:cs="Times New Roman"/>
        </w:rPr>
        <w:t>sırasıyla“</w:t>
      </w:r>
      <w:r w:rsidRPr="00206473">
        <w:rPr>
          <w:rFonts w:ascii="Times New Roman" w:hAnsi="Times New Roman" w:cs="Times New Roman"/>
          <w:bCs/>
        </w:rPr>
        <w:t>Hastalık</w:t>
      </w:r>
      <w:proofErr w:type="spellEnd"/>
      <w:r w:rsidRPr="00206473">
        <w:rPr>
          <w:rFonts w:ascii="Times New Roman" w:hAnsi="Times New Roman" w:cs="Times New Roman"/>
          <w:bCs/>
        </w:rPr>
        <w:t xml:space="preserve"> ve hastaneyle ilgili endişe ve korkularımı paylaşır.</w:t>
      </w:r>
      <w:r w:rsidR="00E83A17" w:rsidRPr="00206473">
        <w:rPr>
          <w:rFonts w:ascii="Times New Roman" w:hAnsi="Times New Roman" w:cs="Times New Roman"/>
          <w:bCs/>
        </w:rPr>
        <w:t xml:space="preserve">”, </w:t>
      </w:r>
      <w:r w:rsidR="00E83A17" w:rsidRPr="00206473">
        <w:rPr>
          <w:rFonts w:ascii="Times New Roman" w:hAnsi="Times New Roman" w:cs="Times New Roman"/>
          <w:b/>
          <w:bCs/>
        </w:rPr>
        <w:t>“</w:t>
      </w:r>
      <w:r w:rsidRPr="00206473">
        <w:rPr>
          <w:rFonts w:ascii="Times New Roman" w:hAnsi="Times New Roman" w:cs="Times New Roman"/>
          <w:b/>
          <w:bCs/>
        </w:rPr>
        <w:t>Yaşanan bir sorunu kolaylıkla çözüme ulaştırır.</w:t>
      </w:r>
      <w:r w:rsidR="00E83A17" w:rsidRPr="00206473">
        <w:rPr>
          <w:rFonts w:ascii="Times New Roman" w:hAnsi="Times New Roman" w:cs="Times New Roman"/>
          <w:b/>
          <w:bCs/>
        </w:rPr>
        <w:t xml:space="preserve"> “, “</w:t>
      </w:r>
      <w:r w:rsidRPr="00206473">
        <w:rPr>
          <w:rFonts w:ascii="Times New Roman" w:hAnsi="Times New Roman" w:cs="Times New Roman"/>
          <w:b/>
          <w:bCs/>
        </w:rPr>
        <w:t>Her hemşirelik uygulamasından önce ve sonra bana/yakınıma bilgi verir</w:t>
      </w:r>
      <w:r w:rsidR="00E83A17" w:rsidRPr="00206473">
        <w:rPr>
          <w:rFonts w:ascii="Times New Roman" w:hAnsi="Times New Roman" w:cs="Times New Roman"/>
          <w:b/>
          <w:bCs/>
        </w:rPr>
        <w:t xml:space="preserve">” </w:t>
      </w:r>
      <w:r w:rsidR="00E83A17" w:rsidRPr="00206473">
        <w:rPr>
          <w:rFonts w:ascii="Times New Roman" w:hAnsi="Times New Roman" w:cs="Times New Roman"/>
          <w:bCs/>
        </w:rPr>
        <w:t>maddelerinin olduğu saptanmıştır.</w:t>
      </w:r>
    </w:p>
    <w:p w:rsidR="00E83A17" w:rsidRPr="00206473" w:rsidRDefault="00E83A17" w:rsidP="00E83A17">
      <w:pPr>
        <w:pStyle w:val="ListeParagraf"/>
        <w:ind w:left="1440"/>
        <w:rPr>
          <w:rFonts w:ascii="Times New Roman" w:hAnsi="Times New Roman" w:cs="Times New Roman"/>
        </w:rPr>
      </w:pPr>
    </w:p>
    <w:p w:rsidR="00D939A9" w:rsidRPr="00206473" w:rsidRDefault="00D939A9" w:rsidP="00D939A9">
      <w:pPr>
        <w:pStyle w:val="ListeParagraf"/>
        <w:ind w:left="1440" w:firstLine="540"/>
        <w:jc w:val="both"/>
        <w:rPr>
          <w:rFonts w:ascii="Times New Roman" w:hAnsi="Times New Roman" w:cs="Times New Roman"/>
        </w:rPr>
      </w:pPr>
      <w:proofErr w:type="gramStart"/>
      <w:r w:rsidRPr="00206473">
        <w:rPr>
          <w:rFonts w:ascii="Times New Roman" w:hAnsi="Times New Roman" w:cs="Times New Roman"/>
        </w:rPr>
        <w:t xml:space="preserve">Dış paydaş görüşleri incelendiğinde en düşük ortalamaların genellikle </w:t>
      </w:r>
      <w:r w:rsidRPr="00206473">
        <w:rPr>
          <w:rFonts w:ascii="Times New Roman" w:eastAsia="Times New Roman" w:hAnsi="Times New Roman" w:cs="Times New Roman"/>
        </w:rPr>
        <w:t>bir yabancı dili kullanarak alanındaki bilgileri izleme ve meslektaşları ile iletişim kurma, toplumsal sorumluluk bilinci ile yaşadığı sosyal çevre için proje ve etkinlikler düzenleme ve uygulama, bireysel çalışma becerisi ve bağımsız karar verebilme yetisine sahip olarak fikirlerini sözlü ve yazılı, açık ve öz bir şekilde ifade ederek iletişim kurabilme maddelerinde olduğu belirlenmiştir.</w:t>
      </w:r>
      <w:proofErr w:type="gramEnd"/>
    </w:p>
    <w:sectPr w:rsidR="00D939A9" w:rsidRPr="00206473" w:rsidSect="00433B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74" w:rsidRDefault="00201074" w:rsidP="00FF152F">
      <w:pPr>
        <w:spacing w:after="0" w:line="240" w:lineRule="auto"/>
      </w:pPr>
      <w:r>
        <w:separator/>
      </w:r>
    </w:p>
  </w:endnote>
  <w:endnote w:type="continuationSeparator" w:id="0">
    <w:p w:rsidR="00201074" w:rsidRDefault="00201074" w:rsidP="00FF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49297"/>
      <w:docPartObj>
        <w:docPartGallery w:val="Page Numbers (Bottom of Page)"/>
        <w:docPartUnique/>
      </w:docPartObj>
    </w:sdtPr>
    <w:sdtEndPr/>
    <w:sdtContent>
      <w:p w:rsidR="004C0FEC" w:rsidRDefault="00122814">
        <w:pPr>
          <w:pStyle w:val="Altbilgi"/>
          <w:jc w:val="center"/>
        </w:pPr>
        <w:r>
          <w:fldChar w:fldCharType="begin"/>
        </w:r>
        <w:r>
          <w:instrText>PAGE   \* MERGEFORMAT</w:instrText>
        </w:r>
        <w:r>
          <w:fldChar w:fldCharType="separate"/>
        </w:r>
        <w:r w:rsidR="00206473">
          <w:rPr>
            <w:noProof/>
          </w:rPr>
          <w:t>1</w:t>
        </w:r>
        <w:r>
          <w:rPr>
            <w:noProof/>
          </w:rPr>
          <w:fldChar w:fldCharType="end"/>
        </w:r>
      </w:p>
    </w:sdtContent>
  </w:sdt>
  <w:p w:rsidR="004C0FEC" w:rsidRDefault="004C0F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74" w:rsidRDefault="00201074" w:rsidP="00FF152F">
      <w:pPr>
        <w:spacing w:after="0" w:line="240" w:lineRule="auto"/>
      </w:pPr>
      <w:r>
        <w:separator/>
      </w:r>
    </w:p>
  </w:footnote>
  <w:footnote w:type="continuationSeparator" w:id="0">
    <w:p w:rsidR="00201074" w:rsidRDefault="00201074" w:rsidP="00FF1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E6F92"/>
    <w:multiLevelType w:val="hybridMultilevel"/>
    <w:tmpl w:val="6CE0493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D3"/>
    <w:rsid w:val="000032C9"/>
    <w:rsid w:val="00021CEF"/>
    <w:rsid w:val="00033534"/>
    <w:rsid w:val="00087A83"/>
    <w:rsid w:val="000B4A5E"/>
    <w:rsid w:val="000B54B9"/>
    <w:rsid w:val="000C318B"/>
    <w:rsid w:val="001008B1"/>
    <w:rsid w:val="00102A84"/>
    <w:rsid w:val="00106BD8"/>
    <w:rsid w:val="00122814"/>
    <w:rsid w:val="00156FE2"/>
    <w:rsid w:val="00162F02"/>
    <w:rsid w:val="00163D77"/>
    <w:rsid w:val="00184223"/>
    <w:rsid w:val="001C2E2E"/>
    <w:rsid w:val="001D6B86"/>
    <w:rsid w:val="001E62C9"/>
    <w:rsid w:val="001E6BAF"/>
    <w:rsid w:val="00201074"/>
    <w:rsid w:val="00205CA6"/>
    <w:rsid w:val="00206473"/>
    <w:rsid w:val="0022143E"/>
    <w:rsid w:val="00241B22"/>
    <w:rsid w:val="00270440"/>
    <w:rsid w:val="00285EDC"/>
    <w:rsid w:val="00292FE8"/>
    <w:rsid w:val="002F2987"/>
    <w:rsid w:val="00323B36"/>
    <w:rsid w:val="0033103C"/>
    <w:rsid w:val="00342DC1"/>
    <w:rsid w:val="00345A4F"/>
    <w:rsid w:val="00397E1E"/>
    <w:rsid w:val="003B4B85"/>
    <w:rsid w:val="00433BB2"/>
    <w:rsid w:val="004437B6"/>
    <w:rsid w:val="0045225E"/>
    <w:rsid w:val="00472DC2"/>
    <w:rsid w:val="00481748"/>
    <w:rsid w:val="00485765"/>
    <w:rsid w:val="004C0FEC"/>
    <w:rsid w:val="004C208D"/>
    <w:rsid w:val="00511182"/>
    <w:rsid w:val="00583FF9"/>
    <w:rsid w:val="005B7753"/>
    <w:rsid w:val="0067425E"/>
    <w:rsid w:val="00692010"/>
    <w:rsid w:val="006A424A"/>
    <w:rsid w:val="006C3F7A"/>
    <w:rsid w:val="006E1CAB"/>
    <w:rsid w:val="00716CF3"/>
    <w:rsid w:val="007352AC"/>
    <w:rsid w:val="007933C9"/>
    <w:rsid w:val="0079689F"/>
    <w:rsid w:val="007A077B"/>
    <w:rsid w:val="007B19D3"/>
    <w:rsid w:val="007C3E27"/>
    <w:rsid w:val="007F5542"/>
    <w:rsid w:val="0086097E"/>
    <w:rsid w:val="008B30D5"/>
    <w:rsid w:val="008C5CDD"/>
    <w:rsid w:val="00945EAC"/>
    <w:rsid w:val="009902BF"/>
    <w:rsid w:val="009D41B2"/>
    <w:rsid w:val="009F633F"/>
    <w:rsid w:val="00A4486F"/>
    <w:rsid w:val="00A564D1"/>
    <w:rsid w:val="00A56853"/>
    <w:rsid w:val="00A76E1F"/>
    <w:rsid w:val="00AB470B"/>
    <w:rsid w:val="00AB503B"/>
    <w:rsid w:val="00AE6B42"/>
    <w:rsid w:val="00B078EC"/>
    <w:rsid w:val="00B54EA2"/>
    <w:rsid w:val="00BA1535"/>
    <w:rsid w:val="00BA4AC0"/>
    <w:rsid w:val="00C40887"/>
    <w:rsid w:val="00C53F60"/>
    <w:rsid w:val="00C55C2A"/>
    <w:rsid w:val="00C82072"/>
    <w:rsid w:val="00CD6DCF"/>
    <w:rsid w:val="00D55D48"/>
    <w:rsid w:val="00D6296A"/>
    <w:rsid w:val="00D939A9"/>
    <w:rsid w:val="00DA73FA"/>
    <w:rsid w:val="00DB0425"/>
    <w:rsid w:val="00DC1008"/>
    <w:rsid w:val="00DC2672"/>
    <w:rsid w:val="00DE5F06"/>
    <w:rsid w:val="00DF4D1B"/>
    <w:rsid w:val="00DF55DB"/>
    <w:rsid w:val="00E23EC8"/>
    <w:rsid w:val="00E2426E"/>
    <w:rsid w:val="00E331F1"/>
    <w:rsid w:val="00E409B6"/>
    <w:rsid w:val="00E4195B"/>
    <w:rsid w:val="00E65DA9"/>
    <w:rsid w:val="00E83A17"/>
    <w:rsid w:val="00ED3BDB"/>
    <w:rsid w:val="00F461B1"/>
    <w:rsid w:val="00F85E0F"/>
    <w:rsid w:val="00FD6406"/>
    <w:rsid w:val="00FF152F"/>
    <w:rsid w:val="00FF6D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03B"/>
    <w:pPr>
      <w:ind w:left="720"/>
      <w:contextualSpacing/>
    </w:pPr>
  </w:style>
  <w:style w:type="table" w:styleId="TabloKlavuzu">
    <w:name w:val="Table Grid"/>
    <w:basedOn w:val="NormalTablo"/>
    <w:uiPriority w:val="59"/>
    <w:rsid w:val="001008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F1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152F"/>
  </w:style>
  <w:style w:type="paragraph" w:styleId="Altbilgi">
    <w:name w:val="footer"/>
    <w:basedOn w:val="Normal"/>
    <w:link w:val="AltbilgiChar"/>
    <w:uiPriority w:val="99"/>
    <w:unhideWhenUsed/>
    <w:rsid w:val="00FF1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152F"/>
  </w:style>
  <w:style w:type="paragraph" w:styleId="GvdeMetniGirintisi">
    <w:name w:val="Body Text Indent"/>
    <w:basedOn w:val="Normal"/>
    <w:link w:val="GvdeMetniGirintisiChar"/>
    <w:uiPriority w:val="99"/>
    <w:unhideWhenUsed/>
    <w:rsid w:val="00B54EA2"/>
    <w:pPr>
      <w:ind w:left="1980" w:firstLine="708"/>
      <w:jc w:val="both"/>
    </w:pPr>
    <w:rPr>
      <w:rFonts w:ascii="Times New Roman" w:hAnsi="Times New Roman" w:cs="Times New Roman"/>
      <w:bCs/>
      <w:color w:val="002060"/>
    </w:rPr>
  </w:style>
  <w:style w:type="character" w:customStyle="1" w:styleId="GvdeMetniGirintisiChar">
    <w:name w:val="Gövde Metni Girintisi Char"/>
    <w:basedOn w:val="VarsaylanParagrafYazTipi"/>
    <w:link w:val="GvdeMetniGirintisi"/>
    <w:uiPriority w:val="99"/>
    <w:rsid w:val="00B54EA2"/>
    <w:rPr>
      <w:rFonts w:ascii="Times New Roman" w:hAnsi="Times New Roman" w:cs="Times New Roman"/>
      <w:bCs/>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03B"/>
    <w:pPr>
      <w:ind w:left="720"/>
      <w:contextualSpacing/>
    </w:pPr>
  </w:style>
  <w:style w:type="table" w:styleId="TabloKlavuzu">
    <w:name w:val="Table Grid"/>
    <w:basedOn w:val="NormalTablo"/>
    <w:uiPriority w:val="59"/>
    <w:rsid w:val="001008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F1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152F"/>
  </w:style>
  <w:style w:type="paragraph" w:styleId="Altbilgi">
    <w:name w:val="footer"/>
    <w:basedOn w:val="Normal"/>
    <w:link w:val="AltbilgiChar"/>
    <w:uiPriority w:val="99"/>
    <w:unhideWhenUsed/>
    <w:rsid w:val="00FF1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152F"/>
  </w:style>
  <w:style w:type="paragraph" w:styleId="GvdeMetniGirintisi">
    <w:name w:val="Body Text Indent"/>
    <w:basedOn w:val="Normal"/>
    <w:link w:val="GvdeMetniGirintisiChar"/>
    <w:uiPriority w:val="99"/>
    <w:unhideWhenUsed/>
    <w:rsid w:val="00B54EA2"/>
    <w:pPr>
      <w:ind w:left="1980" w:firstLine="708"/>
      <w:jc w:val="both"/>
    </w:pPr>
    <w:rPr>
      <w:rFonts w:ascii="Times New Roman" w:hAnsi="Times New Roman" w:cs="Times New Roman"/>
      <w:bCs/>
      <w:color w:val="002060"/>
    </w:rPr>
  </w:style>
  <w:style w:type="character" w:customStyle="1" w:styleId="GvdeMetniGirintisiChar">
    <w:name w:val="Gövde Metni Girintisi Char"/>
    <w:basedOn w:val="VarsaylanParagrafYazTipi"/>
    <w:link w:val="GvdeMetniGirintisi"/>
    <w:uiPriority w:val="99"/>
    <w:rsid w:val="00B54EA2"/>
    <w:rPr>
      <w:rFonts w:ascii="Times New Roman" w:hAnsi="Times New Roman" w:cs="Times New Roman"/>
      <w:b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15597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PC</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aydan</cp:lastModifiedBy>
  <cp:revision>3</cp:revision>
  <dcterms:created xsi:type="dcterms:W3CDTF">2017-07-05T07:22:00Z</dcterms:created>
  <dcterms:modified xsi:type="dcterms:W3CDTF">2017-07-10T09:00:00Z</dcterms:modified>
</cp:coreProperties>
</file>